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5B" w:rsidRDefault="009B7A5B" w:rsidP="00BD7CE9">
      <w:pPr>
        <w:spacing w:line="360" w:lineRule="auto"/>
      </w:pPr>
      <w:bookmarkStart w:id="0" w:name="_GoBack"/>
      <w:bookmarkEnd w:id="0"/>
    </w:p>
    <w:tbl>
      <w:tblPr>
        <w:tblW w:w="144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7200"/>
      </w:tblGrid>
      <w:tr w:rsidR="009B7A5B" w:rsidRPr="00B0410A" w:rsidTr="00B0410A">
        <w:tc>
          <w:tcPr>
            <w:tcW w:w="7200" w:type="dxa"/>
            <w:tcBorders>
              <w:bottom w:val="single" w:sz="4" w:space="0" w:color="auto"/>
              <w:right w:val="nil"/>
            </w:tcBorders>
          </w:tcPr>
          <w:p w:rsidR="00A05A9C" w:rsidRPr="00B0410A" w:rsidRDefault="00876038" w:rsidP="00BD7CE9">
            <w:pPr>
              <w:pStyle w:val="Title"/>
              <w:spacing w:line="360" w:lineRule="auto"/>
              <w:jc w:val="both"/>
              <w:rPr>
                <w:b w:val="0"/>
                <w:i w:val="0"/>
                <w:sz w:val="18"/>
                <w:szCs w:val="18"/>
                <w:u w:val="none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-37603</wp:posOffset>
                  </wp:positionH>
                  <wp:positionV relativeFrom="paragraph">
                    <wp:posOffset>36885</wp:posOffset>
                  </wp:positionV>
                  <wp:extent cx="2270926" cy="1335820"/>
                  <wp:effectExtent l="19050" t="0" r="0" b="0"/>
                  <wp:wrapNone/>
                  <wp:docPr id="7" name="rg_hi" descr="http://t2.gstatic.com/images?q=tbn:ANd9GcQ6AcQBPV0PaPg_01t6eiKgDsKQZ3hL-A0ZJYBcF7JLUcpVYfiR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6AcQBPV0PaPg_01t6eiKgDsKQZ3hL-A0ZJYBcF7JLUcpVYfiR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928" cy="1335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52AF">
              <w:rPr>
                <w:noProof/>
                <w:lang w:val="nl-BE" w:eastAsia="nl-BE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115570</wp:posOffset>
                  </wp:positionV>
                  <wp:extent cx="1910715" cy="791845"/>
                  <wp:effectExtent l="19050" t="0" r="0" b="0"/>
                  <wp:wrapNone/>
                  <wp:docPr id="2" name="Afbeelding 2" descr="art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t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7A5B" w:rsidRPr="00B0410A" w:rsidRDefault="009B7A5B" w:rsidP="00BD7CE9">
            <w:pPr>
              <w:pStyle w:val="Title"/>
              <w:spacing w:line="360" w:lineRule="auto"/>
              <w:jc w:val="both"/>
              <w:rPr>
                <w:b w:val="0"/>
                <w:i w:val="0"/>
                <w:sz w:val="18"/>
                <w:szCs w:val="18"/>
                <w:u w:val="none"/>
              </w:rPr>
            </w:pPr>
          </w:p>
          <w:p w:rsidR="00A05A9C" w:rsidRPr="00B0410A" w:rsidRDefault="00A05A9C" w:rsidP="00BD7CE9">
            <w:pPr>
              <w:pStyle w:val="Title"/>
              <w:spacing w:line="360" w:lineRule="auto"/>
              <w:jc w:val="both"/>
              <w:rPr>
                <w:b w:val="0"/>
                <w:i w:val="0"/>
                <w:sz w:val="18"/>
                <w:szCs w:val="18"/>
                <w:u w:val="none"/>
              </w:rPr>
            </w:pPr>
          </w:p>
          <w:p w:rsidR="00A05A9C" w:rsidRPr="00B0410A" w:rsidRDefault="00A05A9C" w:rsidP="00BD7CE9">
            <w:pPr>
              <w:pStyle w:val="Title"/>
              <w:spacing w:line="360" w:lineRule="auto"/>
              <w:jc w:val="both"/>
              <w:rPr>
                <w:b w:val="0"/>
                <w:i w:val="0"/>
                <w:sz w:val="18"/>
                <w:szCs w:val="18"/>
                <w:u w:val="none"/>
              </w:rPr>
            </w:pPr>
          </w:p>
          <w:p w:rsidR="00A05A9C" w:rsidRPr="00B0410A" w:rsidRDefault="00A05A9C" w:rsidP="00BD7CE9">
            <w:pPr>
              <w:pStyle w:val="Title"/>
              <w:spacing w:line="360" w:lineRule="auto"/>
              <w:jc w:val="both"/>
              <w:rPr>
                <w:b w:val="0"/>
                <w:i w:val="0"/>
                <w:sz w:val="18"/>
                <w:szCs w:val="18"/>
                <w:u w:val="none"/>
              </w:rPr>
            </w:pPr>
          </w:p>
          <w:p w:rsidR="009B7A5B" w:rsidRPr="00B0410A" w:rsidRDefault="009B7A5B" w:rsidP="00BD7CE9">
            <w:pPr>
              <w:pStyle w:val="Title"/>
              <w:spacing w:line="360" w:lineRule="auto"/>
              <w:jc w:val="both"/>
              <w:rPr>
                <w:b w:val="0"/>
                <w:i w:val="0"/>
                <w:sz w:val="18"/>
                <w:szCs w:val="18"/>
                <w:u w:val="none"/>
              </w:rPr>
            </w:pPr>
          </w:p>
          <w:p w:rsidR="009B7A5B" w:rsidRPr="00B0410A" w:rsidRDefault="009B7A5B" w:rsidP="00BD7CE9">
            <w:pPr>
              <w:pStyle w:val="Title"/>
              <w:spacing w:line="360" w:lineRule="auto"/>
              <w:jc w:val="both"/>
              <w:rPr>
                <w:b w:val="0"/>
                <w:i w:val="0"/>
                <w:sz w:val="16"/>
                <w:szCs w:val="16"/>
                <w:u w:val="none"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9B7A5B" w:rsidRPr="00394633" w:rsidRDefault="009B7A5B" w:rsidP="00BD7CE9">
            <w:pPr>
              <w:pStyle w:val="Title"/>
              <w:spacing w:line="360" w:lineRule="auto"/>
              <w:jc w:val="right"/>
              <w:rPr>
                <w:rFonts w:asciiTheme="minorHAnsi" w:hAnsiTheme="minorHAnsi"/>
                <w:i w:val="0"/>
                <w:sz w:val="32"/>
                <w:szCs w:val="32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32"/>
                <w:szCs w:val="32"/>
                <w:u w:val="none"/>
              </w:rPr>
              <w:t>Format LERAREN</w:t>
            </w:r>
          </w:p>
        </w:tc>
      </w:tr>
      <w:tr w:rsidR="009B7A5B" w:rsidRPr="00B0410A" w:rsidTr="00B0410A">
        <w:tc>
          <w:tcPr>
            <w:tcW w:w="7200" w:type="dxa"/>
            <w:tcBorders>
              <w:right w:val="nil"/>
            </w:tcBorders>
          </w:tcPr>
          <w:p w:rsidR="009B7A5B" w:rsidRPr="00394633" w:rsidRDefault="009B7A5B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Opdrachtnaam:</w:t>
            </w:r>
            <w:r w:rsidR="00D54418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 </w:t>
            </w:r>
            <w:r w:rsidR="002F513D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Pain Perdu </w:t>
            </w:r>
          </w:p>
          <w:p w:rsidR="009B7A5B" w:rsidRPr="00394633" w:rsidRDefault="009B7A5B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9B7A5B" w:rsidRPr="00394633" w:rsidRDefault="009B7A5B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Opdrachtnummer:</w:t>
            </w:r>
            <w:r w:rsidR="00D54418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 </w:t>
            </w:r>
            <w:r w:rsidR="00FD23CE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1</w:t>
            </w:r>
          </w:p>
        </w:tc>
      </w:tr>
      <w:tr w:rsidR="00F04348" w:rsidRPr="00B0410A" w:rsidTr="00B0410A">
        <w:trPr>
          <w:trHeight w:val="1580"/>
        </w:trPr>
        <w:tc>
          <w:tcPr>
            <w:tcW w:w="7200" w:type="dxa"/>
          </w:tcPr>
          <w:p w:rsidR="00F04348" w:rsidRPr="00394633" w:rsidRDefault="00F04348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Betrokken disciplines: </w:t>
            </w:r>
          </w:p>
          <w:p w:rsidR="00287391" w:rsidRPr="00394633" w:rsidRDefault="00E62E35" w:rsidP="00ED56BA">
            <w:pPr>
              <w:pStyle w:val="Title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Natuurwetenschappen</w:t>
            </w:r>
          </w:p>
          <w:p w:rsidR="00DC3B64" w:rsidRPr="00394633" w:rsidRDefault="00287391" w:rsidP="00ED56BA">
            <w:pPr>
              <w:pStyle w:val="Title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Voeding</w:t>
            </w:r>
          </w:p>
          <w:p w:rsidR="00F04348" w:rsidRPr="00394633" w:rsidRDefault="00DC3B64" w:rsidP="00ED56BA">
            <w:pPr>
              <w:pStyle w:val="Title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Expressie </w:t>
            </w:r>
            <w:r w:rsidR="007A7299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br/>
            </w:r>
          </w:p>
        </w:tc>
        <w:tc>
          <w:tcPr>
            <w:tcW w:w="7200" w:type="dxa"/>
          </w:tcPr>
          <w:p w:rsidR="00F04348" w:rsidRPr="00394633" w:rsidRDefault="00F04348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Graad en leerjaar:</w:t>
            </w:r>
            <w:r w:rsidR="00AF01D5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 </w:t>
            </w:r>
            <w:r w:rsidR="009E7C5E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3</w:t>
            </w:r>
            <w:r w:rsidR="00D54418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  <w:vertAlign w:val="superscript"/>
              </w:rPr>
              <w:t>de</w:t>
            </w:r>
            <w:r w:rsidR="00D54418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 graad 1</w:t>
            </w:r>
            <w:r w:rsidR="00D54418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  <w:vertAlign w:val="superscript"/>
              </w:rPr>
              <w:t>ste</w:t>
            </w:r>
            <w:r w:rsidR="009E7C5E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 leerjaar (5</w:t>
            </w:r>
            <w:r w:rsidR="00971846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 </w:t>
            </w:r>
            <w:r w:rsidR="00D54418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STW)</w:t>
            </w:r>
          </w:p>
          <w:p w:rsidR="00F04348" w:rsidRPr="00394633" w:rsidRDefault="00F04348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F04348" w:rsidRPr="00394633" w:rsidRDefault="007A7299" w:rsidP="007A729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VVKSO, Leerplan Sociale en technische wetenschappen, derde graad TSO, Licap, september </w:t>
            </w:r>
            <w:r w:rsidR="00E62E35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D/201</w:t>
            </w:r>
            <w:r w:rsidR="00971846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1/7841/041, D/2011/7841/038)</w:t>
            </w:r>
          </w:p>
          <w:p w:rsidR="00F04348" w:rsidRPr="00394633" w:rsidRDefault="00F04348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F04348" w:rsidRPr="00394633" w:rsidRDefault="00F04348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Aantal lln: </w:t>
            </w:r>
            <w:r w:rsidR="00E62E35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43</w:t>
            </w:r>
          </w:p>
        </w:tc>
      </w:tr>
      <w:tr w:rsidR="00F04348" w:rsidRPr="00B0410A" w:rsidTr="00B0410A">
        <w:trPr>
          <w:trHeight w:val="1579"/>
        </w:trPr>
        <w:tc>
          <w:tcPr>
            <w:tcW w:w="7200" w:type="dxa"/>
          </w:tcPr>
          <w:p w:rsidR="00F04348" w:rsidRPr="00394633" w:rsidRDefault="00F04348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Competenties</w:t>
            </w:r>
            <w:r w:rsidR="000E2F11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:</w:t>
            </w:r>
            <w:r w:rsidR="00A5515B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br/>
            </w:r>
          </w:p>
          <w:p w:rsidR="00D94413" w:rsidRPr="00394633" w:rsidRDefault="00A5515B" w:rsidP="00BD7CE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C1 Binnen een welomschreven opdracht </w:t>
            </w:r>
            <w:r w:rsidR="000E2F11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sociaalwetenschappelijke</w:t>
            </w: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 en natuurwetenschappelijke onderwerpen onderzoeken.</w:t>
            </w:r>
          </w:p>
          <w:p w:rsidR="00A5515B" w:rsidRPr="00394633" w:rsidRDefault="00A5515B" w:rsidP="00BD7CE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36236E" w:rsidRPr="00394633" w:rsidRDefault="0036236E" w:rsidP="00BD7CE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36236E" w:rsidRPr="00394633" w:rsidRDefault="0036236E" w:rsidP="00BD7CE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36236E" w:rsidRPr="00394633" w:rsidRDefault="0036236E" w:rsidP="00BD7CE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36236E" w:rsidRPr="00394633" w:rsidRDefault="0036236E" w:rsidP="00BD7CE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36236E" w:rsidRPr="00394633" w:rsidRDefault="0036236E" w:rsidP="00BD7CE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36236E" w:rsidRPr="00394633" w:rsidRDefault="0036236E" w:rsidP="00BD7CE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36236E" w:rsidRPr="00394633" w:rsidRDefault="0036236E" w:rsidP="00BD7CE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A5515B" w:rsidRPr="00394633" w:rsidRDefault="00A5515B" w:rsidP="00BD7CE9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lastRenderedPageBreak/>
              <w:t xml:space="preserve">C2 Binnen een welomschreven opdracht een persoonsgerichte activiteit voor een groep organiseren </w:t>
            </w: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br/>
              <w:t>(plannen, voorbereiden, uitvoeren en evalueren)</w:t>
            </w:r>
          </w:p>
          <w:p w:rsidR="00D94413" w:rsidRPr="00394633" w:rsidRDefault="00D94413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</w:tc>
        <w:tc>
          <w:tcPr>
            <w:tcW w:w="7200" w:type="dxa"/>
          </w:tcPr>
          <w:p w:rsidR="00401D7A" w:rsidRPr="00394633" w:rsidRDefault="00975449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lastRenderedPageBreak/>
              <w:t>Deelcompetenties</w:t>
            </w:r>
            <w:r w:rsidR="008C285C"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 xml:space="preserve"> en competentiedoelen (zie doelenboek)</w:t>
            </w: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:</w:t>
            </w:r>
          </w:p>
          <w:p w:rsidR="00D94413" w:rsidRPr="00394633" w:rsidRDefault="00D94413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E62E35" w:rsidRPr="00394633" w:rsidRDefault="00B406CA" w:rsidP="00394633">
            <w:pPr>
              <w:autoSpaceDE w:val="0"/>
              <w:autoSpaceDN w:val="0"/>
              <w:adjustRightInd w:val="0"/>
              <w:ind w:left="-33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394633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C1</w:t>
            </w:r>
            <w:r w:rsidR="00971846" w:rsidRPr="00394633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.3: </w:t>
            </w:r>
            <w:r w:rsidR="00920AE7" w:rsidRPr="00394633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Informatie zoeken</w:t>
            </w:r>
          </w:p>
          <w:p w:rsidR="00E62E35" w:rsidRPr="00394633" w:rsidRDefault="00E62E35" w:rsidP="00227513">
            <w:pPr>
              <w:autoSpaceDE w:val="0"/>
              <w:autoSpaceDN w:val="0"/>
              <w:adjustRightInd w:val="0"/>
              <w:ind w:left="-33"/>
              <w:rPr>
                <w:rFonts w:asciiTheme="minorHAnsi" w:hAnsiTheme="minorHAnsi"/>
                <w:bCs/>
                <w:sz w:val="18"/>
                <w:szCs w:val="18"/>
                <w:lang w:val="nl-BE"/>
              </w:rPr>
            </w:pPr>
            <w:r w:rsidRPr="00394633">
              <w:rPr>
                <w:rFonts w:asciiTheme="minorHAnsi" w:hAnsiTheme="minorHAnsi"/>
                <w:bCs/>
                <w:sz w:val="18"/>
                <w:szCs w:val="18"/>
                <w:lang w:val="nl-BE"/>
              </w:rPr>
              <w:t xml:space="preserve">- De leerlingen zoekt informatie uit een aanbod van meerdere bronnen </w:t>
            </w:r>
          </w:p>
          <w:p w:rsidR="0036236E" w:rsidRPr="00394633" w:rsidRDefault="0036236E" w:rsidP="00227513">
            <w:pPr>
              <w:autoSpaceDE w:val="0"/>
              <w:autoSpaceDN w:val="0"/>
              <w:adjustRightInd w:val="0"/>
              <w:ind w:left="-33"/>
              <w:rPr>
                <w:rFonts w:asciiTheme="minorHAnsi" w:hAnsiTheme="minorHAnsi"/>
                <w:bCs/>
                <w:sz w:val="18"/>
                <w:szCs w:val="18"/>
                <w:lang w:val="nl-BE"/>
              </w:rPr>
            </w:pPr>
          </w:p>
          <w:p w:rsidR="0036236E" w:rsidRPr="00394633" w:rsidRDefault="0036236E" w:rsidP="003623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394633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C1.4:</w:t>
            </w:r>
            <w:r w:rsidR="00971846" w:rsidRPr="00394633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394633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Informatie structureren</w:t>
            </w:r>
          </w:p>
          <w:p w:rsidR="0036236E" w:rsidRPr="00394633" w:rsidRDefault="0036236E" w:rsidP="00227513">
            <w:pPr>
              <w:autoSpaceDE w:val="0"/>
              <w:autoSpaceDN w:val="0"/>
              <w:adjustRightInd w:val="0"/>
              <w:ind w:left="-33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394633">
              <w:rPr>
                <w:rFonts w:asciiTheme="minorHAnsi" w:hAnsiTheme="minorHAnsi"/>
                <w:b/>
                <w:bCs/>
                <w:sz w:val="22"/>
                <w:szCs w:val="22"/>
                <w:lang w:val="nl-BE"/>
              </w:rPr>
              <w:t>-</w:t>
            </w:r>
            <w:r w:rsidRPr="00394633">
              <w:rPr>
                <w:rFonts w:asciiTheme="minorHAnsi" w:hAnsiTheme="minorHAnsi"/>
                <w:bCs/>
                <w:sz w:val="22"/>
                <w:szCs w:val="22"/>
                <w:lang w:val="nl-BE"/>
              </w:rPr>
              <w:t xml:space="preserve"> </w:t>
            </w:r>
            <w:r w:rsidRPr="00394633">
              <w:rPr>
                <w:rFonts w:asciiTheme="minorHAnsi" w:hAnsiTheme="minorHAnsi"/>
                <w:sz w:val="18"/>
                <w:szCs w:val="18"/>
                <w:lang w:val="nl-BE"/>
              </w:rPr>
              <w:t xml:space="preserve">De leerling structureert informatie vanuit </w:t>
            </w:r>
            <w:r w:rsidRPr="00394633">
              <w:rPr>
                <w:rFonts w:asciiTheme="minorHAnsi" w:hAnsiTheme="minorHAnsi"/>
                <w:bCs/>
                <w:sz w:val="18"/>
                <w:szCs w:val="18"/>
                <w:lang w:val="nl-BE"/>
              </w:rPr>
              <w:t>meerdere bronnen</w:t>
            </w:r>
            <w:r w:rsidRPr="00394633">
              <w:rPr>
                <w:rFonts w:asciiTheme="minorHAnsi" w:hAnsiTheme="minorHAnsi"/>
                <w:sz w:val="18"/>
                <w:szCs w:val="18"/>
                <w:lang w:val="nl-BE"/>
              </w:rPr>
              <w:t xml:space="preserve"> volgens </w:t>
            </w:r>
            <w:r w:rsidR="00E62E35" w:rsidRPr="00394633">
              <w:rPr>
                <w:rFonts w:asciiTheme="minorHAnsi" w:hAnsiTheme="minorHAnsi"/>
                <w:sz w:val="18"/>
                <w:szCs w:val="18"/>
                <w:lang w:val="nl-BE"/>
              </w:rPr>
              <w:t>een zelfgekozen werkmodel</w:t>
            </w:r>
          </w:p>
          <w:p w:rsidR="00920AE7" w:rsidRPr="00394633" w:rsidRDefault="00920AE7" w:rsidP="0036236E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  <w:p w:rsidR="00227513" w:rsidRPr="00394633" w:rsidRDefault="00227513" w:rsidP="0022751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394633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C1.5 : Conclusies van de analyse formuleren</w:t>
            </w:r>
          </w:p>
          <w:p w:rsidR="0036236E" w:rsidRPr="00394633" w:rsidRDefault="0036236E" w:rsidP="0036236E">
            <w:pPr>
              <w:rPr>
                <w:rFonts w:asciiTheme="minorHAnsi" w:hAnsiTheme="minorHAnsi"/>
                <w:bCs/>
                <w:sz w:val="18"/>
                <w:szCs w:val="18"/>
                <w:lang w:val="nl-BE"/>
              </w:rPr>
            </w:pPr>
            <w:r w:rsidRPr="00394633">
              <w:rPr>
                <w:rFonts w:asciiTheme="minorHAnsi" w:hAnsiTheme="minorHAnsi"/>
                <w:b/>
                <w:sz w:val="22"/>
                <w:szCs w:val="22"/>
                <w:lang w:val="nl-BE"/>
              </w:rPr>
              <w:t>-</w:t>
            </w:r>
            <w:r w:rsidR="00E62E35" w:rsidRPr="00394633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</w:t>
            </w:r>
            <w:r w:rsidRPr="00394633">
              <w:rPr>
                <w:rFonts w:asciiTheme="minorHAnsi" w:hAnsiTheme="minorHAnsi"/>
                <w:sz w:val="18"/>
                <w:szCs w:val="18"/>
                <w:lang w:val="nl-BE"/>
              </w:rPr>
              <w:t xml:space="preserve">De leerling formuleert een antwoord op een onderzoeksvraag volgens een </w:t>
            </w:r>
            <w:r w:rsidRPr="00394633">
              <w:rPr>
                <w:rFonts w:asciiTheme="minorHAnsi" w:hAnsiTheme="minorHAnsi"/>
                <w:bCs/>
                <w:sz w:val="18"/>
                <w:szCs w:val="18"/>
                <w:lang w:val="nl-BE"/>
              </w:rPr>
              <w:t xml:space="preserve">gegeven voorstellingsvorm. </w:t>
            </w:r>
          </w:p>
          <w:p w:rsidR="0036236E" w:rsidRPr="00394633" w:rsidRDefault="0036236E" w:rsidP="0036236E">
            <w:pPr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394633">
              <w:rPr>
                <w:rFonts w:asciiTheme="minorHAnsi" w:hAnsiTheme="minorHAnsi"/>
                <w:sz w:val="18"/>
                <w:szCs w:val="18"/>
                <w:lang w:val="nl-BE"/>
              </w:rPr>
              <w:t xml:space="preserve">- De leerling </w:t>
            </w:r>
            <w:r w:rsidR="00E62E35" w:rsidRPr="00394633">
              <w:rPr>
                <w:rFonts w:asciiTheme="minorHAnsi" w:hAnsiTheme="minorHAnsi"/>
                <w:sz w:val="18"/>
                <w:szCs w:val="18"/>
                <w:lang w:val="nl-BE"/>
              </w:rPr>
              <w:t xml:space="preserve">formuleert conclusies </w:t>
            </w:r>
          </w:p>
          <w:p w:rsidR="0036236E" w:rsidRPr="00394633" w:rsidRDefault="0036236E" w:rsidP="00227513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  <w:lang w:val="nl-BE"/>
              </w:rPr>
            </w:pPr>
          </w:p>
          <w:p w:rsidR="00E62E35" w:rsidRPr="00394633" w:rsidRDefault="00227513" w:rsidP="00E62E3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394633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C1.7 :</w:t>
            </w:r>
            <w:r w:rsidRPr="00394633">
              <w:rPr>
                <w:rFonts w:asciiTheme="minorHAnsi" w:hAnsiTheme="minorHAnsi" w:cs="Arial"/>
                <w:b/>
                <w:bCs/>
                <w:sz w:val="18"/>
                <w:szCs w:val="18"/>
                <w:lang w:val="nl-BE" w:eastAsia="nl-BE"/>
              </w:rPr>
              <w:t xml:space="preserve"> </w:t>
            </w:r>
            <w:r w:rsidRPr="00394633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Uitvoering van de opdracht evalueren</w:t>
            </w:r>
          </w:p>
          <w:p w:rsidR="00BD7CE9" w:rsidRPr="00394633" w:rsidRDefault="00E62E35" w:rsidP="00E62E3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394633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nl-BE"/>
              </w:rPr>
              <w:t>-</w:t>
            </w:r>
            <w:r w:rsidRPr="00394633">
              <w:rPr>
                <w:rFonts w:asciiTheme="minorHAnsi" w:hAnsiTheme="minorHAnsi"/>
                <w:sz w:val="18"/>
                <w:szCs w:val="18"/>
                <w:lang w:val="nl-BE"/>
              </w:rPr>
              <w:t xml:space="preserve"> </w:t>
            </w:r>
            <w:r w:rsidR="0036236E" w:rsidRPr="00394633">
              <w:rPr>
                <w:rFonts w:asciiTheme="minorHAnsi" w:hAnsiTheme="minorHAnsi"/>
                <w:sz w:val="18"/>
                <w:szCs w:val="18"/>
                <w:lang w:val="nl-BE"/>
              </w:rPr>
              <w:t xml:space="preserve">De leerling evalueert het verloop en het resultaat van een uitgevoerde opdracht volgens een </w:t>
            </w:r>
            <w:r w:rsidR="0036236E" w:rsidRPr="00394633">
              <w:rPr>
                <w:rFonts w:asciiTheme="minorHAnsi" w:hAnsiTheme="minorHAnsi"/>
                <w:bCs/>
                <w:sz w:val="18"/>
                <w:szCs w:val="18"/>
                <w:lang w:val="nl-BE"/>
              </w:rPr>
              <w:t>gegeven werkmodel.</w:t>
            </w:r>
          </w:p>
          <w:p w:rsidR="00C06702" w:rsidRPr="00394633" w:rsidRDefault="00C06702" w:rsidP="00C0670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  <w:lang w:val="nl-BE"/>
              </w:rPr>
            </w:pPr>
          </w:p>
          <w:p w:rsidR="00EE2700" w:rsidRPr="00394633" w:rsidRDefault="00736DC1" w:rsidP="00EE270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val="nl-BE"/>
              </w:rPr>
            </w:pPr>
            <w:r w:rsidRPr="00394633">
              <w:rPr>
                <w:rFonts w:asciiTheme="minorHAnsi" w:hAnsiTheme="minorHAnsi"/>
                <w:b/>
                <w:sz w:val="20"/>
                <w:szCs w:val="20"/>
                <w:lang w:val="nl-BE"/>
              </w:rPr>
              <w:lastRenderedPageBreak/>
              <w:t>C2.4 Uitvoering van een activiteit evalueren</w:t>
            </w:r>
          </w:p>
          <w:p w:rsidR="00736DC1" w:rsidRPr="00394633" w:rsidRDefault="00736DC1" w:rsidP="00EE270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394633">
              <w:rPr>
                <w:rFonts w:asciiTheme="minorHAnsi" w:hAnsiTheme="minorHAnsi"/>
                <w:b/>
                <w:sz w:val="20"/>
                <w:szCs w:val="20"/>
                <w:lang w:val="nl-BE"/>
              </w:rPr>
              <w:t>-</w:t>
            </w:r>
            <w:r w:rsidRPr="00394633">
              <w:rPr>
                <w:rFonts w:asciiTheme="minorHAnsi" w:hAnsiTheme="minorHAnsi"/>
                <w:lang w:val="nl-BE"/>
              </w:rPr>
              <w:t xml:space="preserve"> </w:t>
            </w:r>
            <w:r w:rsidRPr="00394633">
              <w:rPr>
                <w:rFonts w:asciiTheme="minorHAnsi" w:hAnsiTheme="minorHAnsi"/>
                <w:sz w:val="18"/>
                <w:szCs w:val="18"/>
                <w:lang w:val="nl-BE"/>
              </w:rPr>
              <w:t xml:space="preserve">De leerling evalueert het verloop en het resultaat van een uitgevoerde activiteit/maaltijd volgens een </w:t>
            </w:r>
            <w:r w:rsidRPr="00394633">
              <w:rPr>
                <w:rFonts w:asciiTheme="minorHAnsi" w:hAnsiTheme="minorHAnsi"/>
                <w:bCs/>
                <w:sz w:val="18"/>
                <w:szCs w:val="18"/>
                <w:lang w:val="nl-BE"/>
              </w:rPr>
              <w:t>gegeven werkmodel.</w:t>
            </w:r>
          </w:p>
        </w:tc>
      </w:tr>
      <w:tr w:rsidR="009B7A5B" w:rsidRPr="00B0410A" w:rsidTr="00B0410A">
        <w:tc>
          <w:tcPr>
            <w:tcW w:w="7200" w:type="dxa"/>
          </w:tcPr>
          <w:p w:rsidR="00241206" w:rsidRPr="00394633" w:rsidRDefault="008F62D0" w:rsidP="000E2F11">
            <w:pPr>
              <w:pStyle w:val="Title"/>
              <w:spacing w:line="360" w:lineRule="auto"/>
              <w:jc w:val="left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lastRenderedPageBreak/>
              <w:t>Leerplandoelstellingen (LPD)</w:t>
            </w:r>
          </w:p>
          <w:p w:rsidR="00184B98" w:rsidRPr="00394633" w:rsidRDefault="000078FC" w:rsidP="000E2F11">
            <w:pPr>
              <w:pStyle w:val="Title"/>
              <w:spacing w:line="360" w:lineRule="auto"/>
              <w:jc w:val="lef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sz w:val="20"/>
                <w:szCs w:val="20"/>
                <w:u w:val="none"/>
              </w:rPr>
              <w:t xml:space="preserve">Natuurwetenschappen </w:t>
            </w:r>
          </w:p>
          <w:p w:rsidR="000078FC" w:rsidRPr="00394633" w:rsidRDefault="00394633" w:rsidP="00394633">
            <w:pPr>
              <w:pStyle w:val="Title"/>
              <w:spacing w:line="276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Nr. 16:</w:t>
            </w:r>
            <w:r w:rsidR="000078FC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Enkele belangrijke toepassingen van koolstofverbindingen weergeven</w:t>
            </w:r>
          </w:p>
          <w:p w:rsidR="000078FC" w:rsidRPr="00394633" w:rsidRDefault="00394633" w:rsidP="00394633">
            <w:pPr>
              <w:pStyle w:val="Title"/>
              <w:spacing w:line="276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Nr. 26:</w:t>
            </w:r>
            <w:r w:rsidR="000078FC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Aan de hand van etiketten volgende stoffen in voedingsmiddelen situeren en de energetische waarde interpreteren: sachariden, eiwitten, lipiden,</w:t>
            </w:r>
            <w:r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vitaminen, mineralen en water</w:t>
            </w:r>
          </w:p>
          <w:p w:rsidR="000078FC" w:rsidRDefault="00394633" w:rsidP="00394633">
            <w:pPr>
              <w:pStyle w:val="Title"/>
              <w:spacing w:line="276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Nr. 34:</w:t>
            </w:r>
            <w:r w:rsidR="000078FC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De afbraak van voedingstoffen in het spijsverteringsstelsel situeren en de bijhorende enzymatisc</w:t>
            </w:r>
            <w:r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he hydrolysereacties verwoorden</w:t>
            </w:r>
          </w:p>
          <w:p w:rsidR="000835AA" w:rsidRDefault="000835AA" w:rsidP="00394633">
            <w:pPr>
              <w:pStyle w:val="Title"/>
              <w:spacing w:line="276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Nr.39: </w:t>
            </w:r>
            <w:r w:rsidR="006229F1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Minimum 2 stofwisselingsaandoeningen bespreken.</w:t>
            </w:r>
          </w:p>
          <w:p w:rsidR="000835AA" w:rsidRPr="00394633" w:rsidRDefault="000835AA" w:rsidP="00394633">
            <w:pPr>
              <w:pStyle w:val="Title"/>
              <w:spacing w:line="276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Nr.40:</w:t>
            </w:r>
            <w:r w:rsidR="006229F1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Minimum 2 toepassingen uit de voedingsmiddelentechnologie bespreken.</w:t>
            </w:r>
          </w:p>
          <w:p w:rsidR="000078FC" w:rsidRPr="00394633" w:rsidRDefault="000078FC" w:rsidP="00711031">
            <w:pPr>
              <w:pStyle w:val="Title"/>
              <w:spacing w:line="360" w:lineRule="auto"/>
              <w:jc w:val="left"/>
              <w:rPr>
                <w:rFonts w:asciiTheme="minorHAnsi" w:hAnsiTheme="minorHAnsi"/>
                <w:sz w:val="20"/>
                <w:szCs w:val="20"/>
                <w:u w:val="none"/>
              </w:rPr>
            </w:pPr>
          </w:p>
          <w:p w:rsidR="000078FC" w:rsidRPr="00394633" w:rsidRDefault="000078FC" w:rsidP="00711031">
            <w:pPr>
              <w:pStyle w:val="Title"/>
              <w:spacing w:line="360" w:lineRule="auto"/>
              <w:jc w:val="left"/>
              <w:rPr>
                <w:rFonts w:asciiTheme="minorHAnsi" w:hAnsiTheme="minorHAnsi"/>
                <w:sz w:val="20"/>
                <w:szCs w:val="20"/>
                <w:u w:val="none"/>
              </w:rPr>
            </w:pPr>
          </w:p>
          <w:p w:rsidR="006D3E8D" w:rsidRPr="00394633" w:rsidRDefault="000078FC" w:rsidP="00711031">
            <w:pPr>
              <w:pStyle w:val="Title"/>
              <w:spacing w:line="360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sz w:val="20"/>
                <w:szCs w:val="20"/>
                <w:u w:val="none"/>
              </w:rPr>
              <w:t xml:space="preserve">Voeding </w:t>
            </w:r>
          </w:p>
          <w:p w:rsidR="000078FC" w:rsidRPr="00394633" w:rsidRDefault="006D3E8D" w:rsidP="00394633">
            <w:pPr>
              <w:pStyle w:val="Title"/>
              <w:spacing w:line="276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Nr.</w:t>
            </w:r>
            <w:r w:rsidR="000078FC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4: Keuzes voor een bepaalde samenstelling van een gerecht/ maaltijd/dagvoeding wetenschappelijk argumenteren </w:t>
            </w:r>
          </w:p>
          <w:p w:rsidR="006D3E8D" w:rsidRPr="00394633" w:rsidRDefault="000078FC" w:rsidP="00394633">
            <w:pPr>
              <w:pStyle w:val="Title"/>
              <w:spacing w:line="276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Nr.6: Keuze van een passend product, gerecht, bereidingswijze en bewaarmethode </w:t>
            </w:r>
          </w:p>
          <w:p w:rsidR="00184B98" w:rsidRPr="00394633" w:rsidRDefault="000078FC" w:rsidP="00394633">
            <w:pPr>
              <w:pStyle w:val="Title"/>
              <w:spacing w:line="276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Nr. 8: Op basis van een werkmodel gerechten/maaltijden bereiden voor een kleine doelgroep </w:t>
            </w:r>
          </w:p>
          <w:p w:rsidR="000078FC" w:rsidRDefault="000078FC" w:rsidP="000078FC">
            <w:pPr>
              <w:pStyle w:val="Title"/>
              <w:spacing w:line="360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</w:p>
          <w:p w:rsidR="00394633" w:rsidRPr="00394633" w:rsidRDefault="00394633" w:rsidP="000078FC">
            <w:pPr>
              <w:pStyle w:val="Title"/>
              <w:spacing w:line="360" w:lineRule="auto"/>
              <w:jc w:val="left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</w:p>
          <w:p w:rsidR="000078FC" w:rsidRPr="00394633" w:rsidRDefault="000078FC" w:rsidP="000078FC">
            <w:pPr>
              <w:pStyle w:val="Title"/>
              <w:spacing w:line="360" w:lineRule="auto"/>
              <w:jc w:val="lef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sz w:val="20"/>
                <w:szCs w:val="20"/>
                <w:u w:val="none"/>
              </w:rPr>
              <w:t xml:space="preserve">Expressie: </w:t>
            </w:r>
          </w:p>
          <w:p w:rsidR="000078FC" w:rsidRPr="00394633" w:rsidRDefault="00394633" w:rsidP="00394633">
            <w:pPr>
              <w:pStyle w:val="ListParagraph"/>
              <w:spacing w:after="0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Nr. 1:</w:t>
            </w:r>
            <w:r w:rsidR="000078FC" w:rsidRPr="00394633">
              <w:rPr>
                <w:rFonts w:asciiTheme="minorHAnsi" w:hAnsiTheme="minorHAnsi"/>
                <w:sz w:val="20"/>
                <w:szCs w:val="20"/>
              </w:rPr>
              <w:t xml:space="preserve"> Beschouwen: intensief gebruiken van zintuigen, deelnemen aan cultuur en kunst in al zijn vormen </w:t>
            </w:r>
          </w:p>
          <w:p w:rsidR="000078FC" w:rsidRPr="00394633" w:rsidRDefault="00394633" w:rsidP="00394633">
            <w:pPr>
              <w:pStyle w:val="ListParagraph"/>
              <w:spacing w:after="0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Nr. 3:</w:t>
            </w:r>
            <w:r w:rsidR="000078FC" w:rsidRPr="00394633">
              <w:rPr>
                <w:rFonts w:asciiTheme="minorHAnsi" w:hAnsiTheme="minorHAnsi"/>
                <w:sz w:val="20"/>
                <w:szCs w:val="20"/>
              </w:rPr>
              <w:t xml:space="preserve"> Creëren: creatief denken, combinatie van vorm en inhoud bedenken, een boodschap creëren via een bepaald medium, ontwikkelen van een authentieke/eigen levensstijl, smaak en culturele oriëntatie</w:t>
            </w:r>
          </w:p>
          <w:p w:rsidR="000078FC" w:rsidRPr="00394633" w:rsidRDefault="00394633" w:rsidP="00394633">
            <w:pPr>
              <w:pStyle w:val="ListParagraph"/>
              <w:spacing w:after="0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Nr. 4:</w:t>
            </w:r>
            <w:r w:rsidR="000078FC" w:rsidRPr="00394633">
              <w:rPr>
                <w:rFonts w:asciiTheme="minorHAnsi" w:hAnsiTheme="minorHAnsi"/>
                <w:sz w:val="20"/>
                <w:szCs w:val="20"/>
              </w:rPr>
              <w:t xml:space="preserve"> Reflecteren</w:t>
            </w:r>
          </w:p>
          <w:p w:rsidR="000078FC" w:rsidRPr="00394633" w:rsidRDefault="000078FC" w:rsidP="00394633">
            <w:pPr>
              <w:pStyle w:val="ListParagraph"/>
              <w:spacing w:after="0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394633">
              <w:rPr>
                <w:rFonts w:asciiTheme="minorHAnsi" w:hAnsiTheme="minorHAnsi"/>
                <w:sz w:val="20"/>
                <w:szCs w:val="20"/>
              </w:rPr>
              <w:t xml:space="preserve">Nr. </w:t>
            </w:r>
            <w:r w:rsidR="00394633">
              <w:rPr>
                <w:rFonts w:asciiTheme="minorHAnsi" w:hAnsiTheme="minorHAnsi"/>
                <w:sz w:val="20"/>
                <w:szCs w:val="20"/>
              </w:rPr>
              <w:t>7:</w:t>
            </w:r>
            <w:r w:rsidRPr="00394633">
              <w:rPr>
                <w:rFonts w:asciiTheme="minorHAnsi" w:hAnsiTheme="minorHAnsi"/>
                <w:sz w:val="20"/>
                <w:szCs w:val="20"/>
              </w:rPr>
              <w:t xml:space="preserve"> Samenwerken</w:t>
            </w:r>
          </w:p>
          <w:p w:rsidR="000078FC" w:rsidRPr="00394633" w:rsidRDefault="00394633" w:rsidP="00394633">
            <w:pPr>
              <w:pStyle w:val="ListParagraph"/>
              <w:spacing w:after="0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Nr. 9:</w:t>
            </w:r>
            <w:r w:rsidR="000078FC" w:rsidRPr="00394633">
              <w:rPr>
                <w:rFonts w:asciiTheme="minorHAnsi" w:hAnsiTheme="minorHAnsi"/>
                <w:sz w:val="20"/>
                <w:szCs w:val="20"/>
              </w:rPr>
              <w:t xml:space="preserve"> Stapsgewijs een presentatie opbouwen </w:t>
            </w:r>
          </w:p>
          <w:p w:rsidR="000078FC" w:rsidRPr="00394633" w:rsidRDefault="000078FC" w:rsidP="00394633">
            <w:pPr>
              <w:pStyle w:val="ListParagraph"/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394633">
              <w:rPr>
                <w:rFonts w:asciiTheme="minorHAnsi" w:hAnsiTheme="minorHAnsi"/>
                <w:sz w:val="20"/>
                <w:szCs w:val="20"/>
              </w:rPr>
              <w:t xml:space="preserve">Nr. </w:t>
            </w:r>
            <w:r w:rsidR="00394633">
              <w:rPr>
                <w:rFonts w:asciiTheme="minorHAnsi" w:hAnsiTheme="minorHAnsi"/>
                <w:sz w:val="20"/>
                <w:szCs w:val="20"/>
              </w:rPr>
              <w:t>11:</w:t>
            </w:r>
            <w:r w:rsidRPr="00394633">
              <w:rPr>
                <w:rFonts w:asciiTheme="minorHAnsi" w:hAnsiTheme="minorHAnsi"/>
                <w:sz w:val="20"/>
                <w:szCs w:val="20"/>
              </w:rPr>
              <w:t xml:space="preserve"> Presenteren via verschillende expressievormen </w:t>
            </w:r>
          </w:p>
          <w:p w:rsidR="000078FC" w:rsidRPr="00394633" w:rsidRDefault="00394633" w:rsidP="00394633">
            <w:pPr>
              <w:pStyle w:val="ListParagraph"/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Nr. 12:</w:t>
            </w:r>
            <w:r w:rsidR="000078FC" w:rsidRPr="00394633">
              <w:rPr>
                <w:rFonts w:asciiTheme="minorHAnsi" w:hAnsiTheme="minorHAnsi"/>
                <w:sz w:val="20"/>
                <w:szCs w:val="20"/>
              </w:rPr>
              <w:t xml:space="preserve"> Voor een groep presenteren </w:t>
            </w:r>
          </w:p>
          <w:p w:rsidR="000078FC" w:rsidRPr="00394633" w:rsidRDefault="000078FC" w:rsidP="000078FC">
            <w:pPr>
              <w:pStyle w:val="Title"/>
              <w:spacing w:line="360" w:lineRule="auto"/>
              <w:jc w:val="left"/>
              <w:rPr>
                <w:rFonts w:asciiTheme="minorHAnsi" w:hAnsiTheme="minorHAnsi"/>
                <w:b w:val="0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00" w:type="dxa"/>
          </w:tcPr>
          <w:p w:rsidR="009B7A5B" w:rsidRPr="00394633" w:rsidRDefault="00B000A8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lastRenderedPageBreak/>
              <w:t>Voeten</w:t>
            </w:r>
          </w:p>
          <w:p w:rsidR="0042185E" w:rsidRPr="00394633" w:rsidRDefault="0042185E" w:rsidP="0042185E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394633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Gemeenschappelijke stam: </w:t>
            </w:r>
          </w:p>
          <w:p w:rsidR="0042185E" w:rsidRPr="00394633" w:rsidRDefault="0042185E" w:rsidP="00ED56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394633">
              <w:rPr>
                <w:rFonts w:asciiTheme="minorHAnsi" w:hAnsiTheme="minorHAnsi"/>
                <w:sz w:val="18"/>
                <w:szCs w:val="18"/>
                <w:lang w:val="nl-BE"/>
              </w:rPr>
              <w:t>Communicatief vermogen</w:t>
            </w:r>
          </w:p>
          <w:p w:rsidR="0042185E" w:rsidRPr="00394633" w:rsidRDefault="0042185E" w:rsidP="00ED56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394633">
              <w:rPr>
                <w:rFonts w:asciiTheme="minorHAnsi" w:hAnsiTheme="minorHAnsi"/>
                <w:sz w:val="18"/>
                <w:szCs w:val="18"/>
                <w:lang w:val="nl-BE"/>
              </w:rPr>
              <w:t>Creativiteit</w:t>
            </w:r>
          </w:p>
          <w:p w:rsidR="0042185E" w:rsidRDefault="0042185E" w:rsidP="00ED56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394633">
              <w:rPr>
                <w:rFonts w:asciiTheme="minorHAnsi" w:hAnsiTheme="minorHAnsi"/>
                <w:sz w:val="18"/>
                <w:szCs w:val="18"/>
                <w:lang w:val="nl-BE"/>
              </w:rPr>
              <w:t>Samenwerken</w:t>
            </w:r>
          </w:p>
          <w:p w:rsidR="00DF4E11" w:rsidRPr="00394633" w:rsidRDefault="00DF4E11" w:rsidP="00DF4E11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sz w:val="18"/>
                <w:szCs w:val="18"/>
                <w:lang w:val="nl-BE"/>
              </w:rPr>
            </w:pPr>
          </w:p>
          <w:p w:rsidR="0042185E" w:rsidRPr="00394633" w:rsidRDefault="0042185E" w:rsidP="0042185E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394633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Contexten:</w:t>
            </w:r>
          </w:p>
          <w:p w:rsidR="0042185E" w:rsidRPr="00394633" w:rsidRDefault="0042185E" w:rsidP="00DF4E1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94633">
              <w:rPr>
                <w:rFonts w:asciiTheme="minorHAnsi" w:hAnsiTheme="minorHAnsi"/>
                <w:sz w:val="18"/>
                <w:szCs w:val="18"/>
                <w:u w:val="single"/>
              </w:rPr>
              <w:t>Context 1</w:t>
            </w:r>
            <w:r w:rsidRPr="00394633">
              <w:rPr>
                <w:rFonts w:asciiTheme="minorHAnsi" w:hAnsiTheme="minorHAnsi"/>
                <w:sz w:val="18"/>
                <w:szCs w:val="18"/>
              </w:rPr>
              <w:t>: licham</w:t>
            </w:r>
            <w:r w:rsidR="00DF4E11">
              <w:rPr>
                <w:rFonts w:asciiTheme="minorHAnsi" w:hAnsiTheme="minorHAnsi"/>
                <w:sz w:val="18"/>
                <w:szCs w:val="18"/>
              </w:rPr>
              <w:t>elijke gezondheid en veiligheid</w:t>
            </w:r>
            <w:r w:rsidRPr="0039463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42185E" w:rsidRPr="00394633" w:rsidRDefault="0042185E" w:rsidP="00DF4E1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94633">
              <w:rPr>
                <w:rFonts w:asciiTheme="minorHAnsi" w:hAnsiTheme="minorHAnsi"/>
                <w:sz w:val="18"/>
                <w:szCs w:val="18"/>
              </w:rPr>
              <w:t>(5) Maken van gezonde keuzes in hun dagelijkse voeding</w:t>
            </w:r>
          </w:p>
          <w:p w:rsidR="0042185E" w:rsidRDefault="0042185E" w:rsidP="00DF4E1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94633">
              <w:rPr>
                <w:rFonts w:asciiTheme="minorHAnsi" w:hAnsiTheme="minorHAnsi"/>
                <w:sz w:val="18"/>
                <w:szCs w:val="18"/>
              </w:rPr>
              <w:t>(6) Hanteren richtlijnen voor het hygiënisch omgaan met voeding</w:t>
            </w:r>
          </w:p>
          <w:p w:rsidR="00DF4E11" w:rsidRPr="00394633" w:rsidRDefault="00DF4E11" w:rsidP="00DF4E1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42185E" w:rsidRPr="00394633" w:rsidRDefault="0042185E" w:rsidP="00DF4E1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94633">
              <w:rPr>
                <w:rFonts w:asciiTheme="minorHAnsi" w:hAnsiTheme="minorHAnsi"/>
                <w:sz w:val="18"/>
                <w:szCs w:val="18"/>
                <w:u w:val="single"/>
              </w:rPr>
              <w:t>Context 2</w:t>
            </w:r>
            <w:r w:rsidRPr="00394633">
              <w:rPr>
                <w:rFonts w:asciiTheme="minorHAnsi" w:hAnsiTheme="minorHAnsi"/>
                <w:sz w:val="18"/>
                <w:szCs w:val="18"/>
              </w:rPr>
              <w:t>: mentale gezondheid</w:t>
            </w:r>
          </w:p>
          <w:p w:rsidR="0042185E" w:rsidRPr="00DF4E11" w:rsidRDefault="00DF4E11" w:rsidP="00DF4E1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(1)</w:t>
            </w:r>
            <w:r w:rsidR="0042185E" w:rsidRPr="00DF4E11">
              <w:rPr>
                <w:rFonts w:asciiTheme="minorHAnsi" w:hAnsiTheme="minorHAnsi"/>
                <w:sz w:val="18"/>
                <w:szCs w:val="18"/>
              </w:rPr>
              <w:t>Gaan adequaat om met taakbelasting en met stressvolle situaties</w:t>
            </w:r>
          </w:p>
          <w:p w:rsidR="00DF4E11" w:rsidRPr="00DF4E11" w:rsidRDefault="00DF4E11" w:rsidP="00DF4E11">
            <w:pPr>
              <w:pStyle w:val="ListParagraph"/>
              <w:rPr>
                <w:rFonts w:asciiTheme="minorHAnsi" w:hAnsiTheme="minorHAnsi"/>
                <w:sz w:val="18"/>
                <w:szCs w:val="18"/>
              </w:rPr>
            </w:pPr>
          </w:p>
          <w:p w:rsidR="00DF4E11" w:rsidRPr="00394633" w:rsidRDefault="0042185E" w:rsidP="00DF4E1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94633">
              <w:rPr>
                <w:rFonts w:asciiTheme="minorHAnsi" w:hAnsiTheme="minorHAnsi"/>
                <w:sz w:val="18"/>
                <w:szCs w:val="18"/>
                <w:u w:val="single"/>
              </w:rPr>
              <w:t>Context 3</w:t>
            </w:r>
            <w:r w:rsidRPr="00394633">
              <w:rPr>
                <w:rFonts w:asciiTheme="minorHAnsi" w:hAnsiTheme="minorHAnsi"/>
                <w:sz w:val="18"/>
                <w:szCs w:val="18"/>
              </w:rPr>
              <w:t>: sociorelationele ontwikkeling</w:t>
            </w:r>
          </w:p>
          <w:p w:rsidR="0042185E" w:rsidRPr="00394633" w:rsidRDefault="0042185E" w:rsidP="00DF4E1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94633">
              <w:rPr>
                <w:rFonts w:asciiTheme="minorHAnsi" w:hAnsiTheme="minorHAnsi"/>
                <w:sz w:val="18"/>
                <w:szCs w:val="18"/>
              </w:rPr>
              <w:t>(1) Erkennen het bestaan van gezagsverhoudingen en het belang van gelijkwaardigheid, afspraken en regels in relaties</w:t>
            </w:r>
          </w:p>
          <w:p w:rsidR="0042185E" w:rsidRPr="00394633" w:rsidRDefault="0042185E" w:rsidP="00DF4E1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94633">
              <w:rPr>
                <w:rFonts w:asciiTheme="minorHAnsi" w:hAnsiTheme="minorHAnsi"/>
                <w:sz w:val="18"/>
                <w:szCs w:val="18"/>
              </w:rPr>
              <w:t>(2) Accepteren verschillen en hechten belang aan respect en zorgzaamheid binnen een relatie</w:t>
            </w:r>
          </w:p>
          <w:p w:rsidR="0042185E" w:rsidRPr="00394633" w:rsidRDefault="0042185E" w:rsidP="00DF4E1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94633">
              <w:rPr>
                <w:rFonts w:asciiTheme="minorHAnsi" w:hAnsiTheme="minorHAnsi"/>
                <w:sz w:val="18"/>
                <w:szCs w:val="18"/>
              </w:rPr>
              <w:t>(3) Kunnen ongelijk toegeven en zich verontschuldigen</w:t>
            </w:r>
          </w:p>
          <w:p w:rsidR="00D54418" w:rsidRPr="00394633" w:rsidRDefault="00D54418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ED4626" w:rsidRPr="00394633" w:rsidRDefault="00ED4626" w:rsidP="0042185E">
            <w:pPr>
              <w:pStyle w:val="ListParagraph"/>
              <w:rPr>
                <w:rFonts w:asciiTheme="minorHAnsi" w:hAnsiTheme="minorHAnsi"/>
                <w:color w:val="E36C0A"/>
                <w:sz w:val="24"/>
              </w:rPr>
            </w:pPr>
          </w:p>
        </w:tc>
      </w:tr>
      <w:tr w:rsidR="00241206" w:rsidRPr="00B0410A" w:rsidTr="00B0410A">
        <w:tc>
          <w:tcPr>
            <w:tcW w:w="7200" w:type="dxa"/>
          </w:tcPr>
          <w:p w:rsidR="00241206" w:rsidRPr="00394633" w:rsidRDefault="00241206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Criteria</w:t>
            </w:r>
          </w:p>
          <w:p w:rsidR="00241206" w:rsidRPr="00394633" w:rsidRDefault="00241206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241206" w:rsidRPr="00394633" w:rsidRDefault="00241206" w:rsidP="00BD7CE9">
            <w:pPr>
              <w:pStyle w:val="Title"/>
              <w:spacing w:line="360" w:lineRule="auto"/>
              <w:jc w:val="both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>Totale duur</w:t>
            </w: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: </w:t>
            </w:r>
            <w:r w:rsidR="00230030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16</w:t>
            </w:r>
            <w:r w:rsidR="005904BB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lesuren</w:t>
            </w:r>
          </w:p>
          <w:p w:rsidR="005904BB" w:rsidRPr="00394633" w:rsidRDefault="00241206" w:rsidP="005904BB">
            <w:pPr>
              <w:pStyle w:val="Title"/>
              <w:spacing w:line="360" w:lineRule="auto"/>
              <w:jc w:val="both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>Doelgroep</w:t>
            </w:r>
            <w:r w:rsidR="005904BB" w:rsidRPr="00394633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 xml:space="preserve"> activiteit</w:t>
            </w: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:</w:t>
            </w:r>
            <w:r w:rsidR="00CF5315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</w:t>
            </w:r>
            <w:r w:rsidR="005904BB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alle l</w:t>
            </w:r>
            <w:r w:rsidR="00CF5315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eerlingen </w:t>
            </w:r>
            <w:r w:rsidR="005904BB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op school</w:t>
            </w:r>
          </w:p>
          <w:p w:rsidR="00241206" w:rsidRPr="00394633" w:rsidRDefault="00241206" w:rsidP="005904BB">
            <w:pPr>
              <w:pStyle w:val="Title"/>
              <w:spacing w:line="360" w:lineRule="auto"/>
              <w:jc w:val="both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</w:rPr>
              <w:t>Budget</w:t>
            </w: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:</w:t>
            </w:r>
            <w:r w:rsidR="00D54418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</w:t>
            </w:r>
            <w:r w:rsidR="00A2116D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2,5</w:t>
            </w:r>
            <w:r w:rsidR="00D54418" w:rsidRPr="00F615F7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€</w:t>
            </w:r>
            <w:r w:rsidR="00A2116D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per leerling</w:t>
            </w:r>
          </w:p>
        </w:tc>
        <w:tc>
          <w:tcPr>
            <w:tcW w:w="7200" w:type="dxa"/>
          </w:tcPr>
          <w:p w:rsidR="0007753F" w:rsidRPr="00394633" w:rsidRDefault="00A05F95" w:rsidP="00CF5315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  <w:t>Verloop</w:t>
            </w:r>
          </w:p>
          <w:p w:rsidR="00A05F95" w:rsidRPr="00394633" w:rsidRDefault="00A05F95" w:rsidP="00CF5315">
            <w:pPr>
              <w:pStyle w:val="Title"/>
              <w:spacing w:line="360" w:lineRule="auto"/>
              <w:jc w:val="both"/>
              <w:rPr>
                <w:rFonts w:asciiTheme="minorHAnsi" w:hAnsiTheme="minorHAnsi"/>
                <w:i w:val="0"/>
                <w:sz w:val="20"/>
                <w:szCs w:val="20"/>
                <w:u w:val="none"/>
              </w:rPr>
            </w:pPr>
          </w:p>
          <w:p w:rsidR="00A05F95" w:rsidRPr="00394633" w:rsidRDefault="00BE637F" w:rsidP="00A05F95">
            <w:pPr>
              <w:pStyle w:val="Title"/>
              <w:tabs>
                <w:tab w:val="left" w:pos="2190"/>
              </w:tabs>
              <w:spacing w:line="360" w:lineRule="auto"/>
              <w:jc w:val="both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Deelopdracht 1</w:t>
            </w:r>
            <w:r w:rsid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:   </w:t>
            </w:r>
            <w:r w:rsidR="002F513D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4</w:t>
            </w:r>
            <w:r w:rsidR="005904BB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x 50 minuten</w:t>
            </w:r>
          </w:p>
          <w:p w:rsidR="00BB44CD" w:rsidRPr="00394633" w:rsidRDefault="00394633" w:rsidP="00A05F95">
            <w:pPr>
              <w:pStyle w:val="Title"/>
              <w:tabs>
                <w:tab w:val="left" w:pos="2190"/>
              </w:tabs>
              <w:spacing w:line="360" w:lineRule="auto"/>
              <w:jc w:val="both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                           </w:t>
            </w:r>
            <w:r w:rsidR="00230030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2 x 50 minuten</w:t>
            </w:r>
          </w:p>
          <w:p w:rsidR="00A05F95" w:rsidRPr="00394633" w:rsidRDefault="00A05F95" w:rsidP="00A05F95">
            <w:pPr>
              <w:pStyle w:val="Title"/>
              <w:spacing w:line="360" w:lineRule="auto"/>
              <w:jc w:val="both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Deelopdracht 2:</w:t>
            </w: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ab/>
            </w:r>
            <w:r w:rsidR="005904BB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</w:t>
            </w:r>
            <w:r w:rsidR="002F513D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2</w:t>
            </w:r>
            <w:r w:rsidR="00B35CEF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</w:t>
            </w:r>
            <w:r w:rsidR="005904BB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x 50 minuten</w:t>
            </w:r>
          </w:p>
          <w:p w:rsidR="00A05F95" w:rsidRPr="00394633" w:rsidRDefault="00A05F95" w:rsidP="00A05F95">
            <w:pPr>
              <w:pStyle w:val="Title"/>
              <w:spacing w:line="360" w:lineRule="auto"/>
              <w:jc w:val="both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Deelopdracht 3: </w:t>
            </w: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ab/>
            </w:r>
            <w:r w:rsidR="005904BB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</w:t>
            </w:r>
            <w:r w:rsidR="002F513D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2</w:t>
            </w:r>
            <w:r w:rsidR="005904BB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x 50 minuten</w:t>
            </w:r>
          </w:p>
          <w:p w:rsidR="00A05F95" w:rsidRPr="00394633" w:rsidRDefault="008C197F" w:rsidP="00CF5315">
            <w:pPr>
              <w:pStyle w:val="Title"/>
              <w:spacing w:line="360" w:lineRule="auto"/>
              <w:jc w:val="both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Deelopdracht 4:</w:t>
            </w:r>
            <w:r w:rsidR="002F513D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ab/>
              <w:t xml:space="preserve"> 2</w:t>
            </w: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x 50 minuten</w:t>
            </w:r>
          </w:p>
          <w:p w:rsidR="00230030" w:rsidRPr="00394633" w:rsidRDefault="00230030" w:rsidP="00CF5315">
            <w:pPr>
              <w:pStyle w:val="Title"/>
              <w:spacing w:line="360" w:lineRule="auto"/>
              <w:jc w:val="both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                            2 x 50 minuten</w:t>
            </w:r>
          </w:p>
          <w:p w:rsidR="008C197F" w:rsidRPr="00394633" w:rsidRDefault="008C197F" w:rsidP="00CF5315">
            <w:pPr>
              <w:pStyle w:val="Title"/>
              <w:spacing w:line="360" w:lineRule="auto"/>
              <w:jc w:val="both"/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</w:pP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Deelopdra</w:t>
            </w:r>
            <w:r w:rsidR="002F513D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>cht 5:</w:t>
            </w:r>
            <w:r w:rsidR="002F513D"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ab/>
              <w:t xml:space="preserve"> 2</w:t>
            </w:r>
            <w:r w:rsidRPr="00394633">
              <w:rPr>
                <w:rFonts w:asciiTheme="minorHAnsi" w:hAnsiTheme="minorHAnsi"/>
                <w:b w:val="0"/>
                <w:i w:val="0"/>
                <w:sz w:val="20"/>
                <w:szCs w:val="20"/>
                <w:u w:val="none"/>
              </w:rPr>
              <w:t xml:space="preserve"> x 50 minuten</w:t>
            </w:r>
          </w:p>
        </w:tc>
      </w:tr>
    </w:tbl>
    <w:p w:rsidR="00971846" w:rsidRDefault="00971846" w:rsidP="00BD7CE9">
      <w:pPr>
        <w:spacing w:line="360" w:lineRule="auto"/>
      </w:pPr>
    </w:p>
    <w:p w:rsidR="00971846" w:rsidRDefault="00971846" w:rsidP="00BD7CE9">
      <w:pPr>
        <w:spacing w:line="360" w:lineRule="auto"/>
      </w:pPr>
      <w:r>
        <w:br w:type="page"/>
      </w:r>
    </w:p>
    <w:tbl>
      <w:tblPr>
        <w:tblW w:w="1422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92"/>
        <w:gridCol w:w="1159"/>
        <w:gridCol w:w="4395"/>
        <w:gridCol w:w="4677"/>
        <w:gridCol w:w="1701"/>
      </w:tblGrid>
      <w:tr w:rsidR="00971846" w:rsidTr="00354CB1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4C2014" w:rsidRDefault="00971846">
            <w:pPr>
              <w:pStyle w:val="Title"/>
              <w:spacing w:before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C2014">
              <w:rPr>
                <w:rFonts w:ascii="Calibri" w:hAnsi="Calibri" w:cs="Calibri"/>
                <w:sz w:val="20"/>
                <w:szCs w:val="20"/>
              </w:rPr>
              <w:lastRenderedPageBreak/>
              <w:t>tijd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971846" w:rsidRDefault="00971846">
            <w:pPr>
              <w:pStyle w:val="Title"/>
              <w:spacing w:before="120" w:line="360" w:lineRule="auto"/>
              <w:rPr>
                <w:rFonts w:ascii="Calibri" w:hAnsi="Calibri" w:cs="Calibri"/>
                <w:i w:val="0"/>
                <w:sz w:val="20"/>
                <w:szCs w:val="20"/>
                <w:u w:val="none"/>
              </w:rPr>
            </w:pPr>
            <w:r w:rsidRPr="00971846">
              <w:rPr>
                <w:rFonts w:ascii="Calibri" w:hAnsi="Calibri" w:cs="Calibri"/>
                <w:i w:val="0"/>
                <w:sz w:val="20"/>
                <w:szCs w:val="20"/>
                <w:u w:val="none"/>
              </w:rPr>
              <w:t>deelopdracht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971846" w:rsidRDefault="00971846">
            <w:pPr>
              <w:pStyle w:val="Title"/>
              <w:spacing w:before="120" w:line="360" w:lineRule="auto"/>
              <w:rPr>
                <w:rFonts w:ascii="Calibri" w:hAnsi="Calibri" w:cs="Calibri"/>
                <w:i w:val="0"/>
                <w:sz w:val="20"/>
                <w:szCs w:val="20"/>
                <w:u w:val="none"/>
              </w:rPr>
            </w:pPr>
            <w:r w:rsidRPr="00971846">
              <w:rPr>
                <w:rFonts w:ascii="Calibri" w:hAnsi="Calibri" w:cs="Calibri"/>
                <w:i w:val="0"/>
                <w:sz w:val="20"/>
                <w:szCs w:val="20"/>
                <w:u w:val="none"/>
              </w:rPr>
              <w:t>LL  LPD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971846" w:rsidRDefault="00971846">
            <w:pPr>
              <w:pStyle w:val="Title"/>
              <w:spacing w:before="120" w:line="360" w:lineRule="auto"/>
              <w:rPr>
                <w:rFonts w:ascii="Calibri" w:hAnsi="Calibri" w:cs="Calibri"/>
                <w:i w:val="0"/>
                <w:sz w:val="20"/>
                <w:szCs w:val="20"/>
                <w:u w:val="none"/>
              </w:rPr>
            </w:pPr>
            <w:r w:rsidRPr="00971846">
              <w:rPr>
                <w:rFonts w:ascii="Calibri" w:hAnsi="Calibri" w:cs="Calibri"/>
                <w:i w:val="0"/>
                <w:sz w:val="20"/>
                <w:szCs w:val="20"/>
                <w:u w:val="none"/>
              </w:rPr>
              <w:t>verloop + evaluatie + verwacht resultaat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971846" w:rsidRDefault="00971846">
            <w:pPr>
              <w:pStyle w:val="Title"/>
              <w:spacing w:before="120" w:line="360" w:lineRule="auto"/>
              <w:rPr>
                <w:rFonts w:ascii="Calibri" w:hAnsi="Calibri" w:cs="Calibri"/>
                <w:i w:val="0"/>
                <w:sz w:val="20"/>
                <w:szCs w:val="20"/>
                <w:u w:val="none"/>
              </w:rPr>
            </w:pPr>
            <w:r w:rsidRPr="00971846">
              <w:rPr>
                <w:rFonts w:ascii="Calibri" w:hAnsi="Calibri" w:cs="Calibri"/>
                <w:i w:val="0"/>
                <w:sz w:val="20"/>
                <w:szCs w:val="20"/>
                <w:u w:val="none"/>
              </w:rPr>
              <w:t>materiaal + bronnen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971846" w:rsidRDefault="00971846">
            <w:pPr>
              <w:pStyle w:val="Title"/>
              <w:spacing w:before="120" w:line="360" w:lineRule="auto"/>
              <w:rPr>
                <w:rFonts w:ascii="Calibri" w:hAnsi="Calibri" w:cs="Calibri"/>
                <w:i w:val="0"/>
                <w:sz w:val="20"/>
                <w:szCs w:val="20"/>
                <w:u w:val="none"/>
              </w:rPr>
            </w:pPr>
            <w:r w:rsidRPr="00971846">
              <w:rPr>
                <w:rFonts w:ascii="Calibri" w:hAnsi="Calibri" w:cs="Calibri"/>
                <w:i w:val="0"/>
                <w:sz w:val="20"/>
                <w:szCs w:val="20"/>
                <w:u w:val="none"/>
              </w:rPr>
              <w:t>lokaal</w:t>
            </w:r>
          </w:p>
        </w:tc>
      </w:tr>
      <w:tr w:rsidR="00354CB1" w:rsidRPr="00354CB1" w:rsidTr="00354CB1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hideMark/>
          </w:tcPr>
          <w:p w:rsidR="00354CB1" w:rsidRPr="00354CB1" w:rsidRDefault="00354CB1">
            <w:pPr>
              <w:spacing w:line="276" w:lineRule="auto"/>
              <w:rPr>
                <w:rFonts w:ascii="Calibri" w:hAnsi="Calibri"/>
                <w:b/>
                <w:bCs/>
                <w:i/>
                <w:iCs/>
                <w:u w:val="singl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354CB1" w:rsidRPr="00354CB1" w:rsidRDefault="00354CB1">
            <w:pPr>
              <w:pStyle w:val="Title"/>
              <w:spacing w:before="120" w:line="360" w:lineRule="auto"/>
              <w:rPr>
                <w:rFonts w:ascii="Calibri" w:hAnsi="Calibri" w:cs="Calibri"/>
                <w:i w:val="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354CB1" w:rsidRPr="00354CB1" w:rsidRDefault="00354CB1">
            <w:pPr>
              <w:pStyle w:val="Title"/>
              <w:spacing w:before="120" w:line="360" w:lineRule="auto"/>
              <w:rPr>
                <w:rFonts w:ascii="Calibri" w:hAnsi="Calibri" w:cs="Calibri"/>
                <w:i w:val="0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hideMark/>
          </w:tcPr>
          <w:p w:rsidR="00354CB1" w:rsidRPr="00354CB1" w:rsidRDefault="00354CB1" w:rsidP="00354CB1">
            <w:pPr>
              <w:spacing w:line="276" w:lineRule="auto"/>
              <w:jc w:val="center"/>
              <w:rPr>
                <w:rFonts w:ascii="Calibri" w:hAnsi="Calibri"/>
                <w:b/>
                <w:u w:val="single"/>
                <w:lang w:val="nl-BE"/>
              </w:rPr>
            </w:pPr>
            <w:r w:rsidRPr="00354CB1">
              <w:rPr>
                <w:rFonts w:ascii="Calibri" w:hAnsi="Calibri"/>
                <w:b/>
                <w:u w:val="single"/>
                <w:lang w:val="nl-BE"/>
              </w:rPr>
              <w:t>Week 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354CB1" w:rsidRPr="00354CB1" w:rsidRDefault="00354CB1" w:rsidP="00E92785">
            <w:pPr>
              <w:rPr>
                <w:rFonts w:ascii="Calibri" w:hAnsi="Calibri" w:cs="Calibri"/>
                <w:u w:val="single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354CB1" w:rsidRPr="00354CB1" w:rsidRDefault="00354CB1" w:rsidP="00E92785">
            <w:pPr>
              <w:pStyle w:val="Title"/>
              <w:spacing w:line="276" w:lineRule="auto"/>
              <w:jc w:val="left"/>
              <w:rPr>
                <w:rFonts w:ascii="Calibri" w:hAnsi="Calibri" w:cs="Calibri"/>
                <w:sz w:val="24"/>
              </w:rPr>
            </w:pPr>
          </w:p>
        </w:tc>
      </w:tr>
      <w:tr w:rsidR="00971846" w:rsidTr="00354CB1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4C2014" w:rsidRDefault="006229F1">
            <w:pPr>
              <w:spacing w:line="276" w:lineRule="auto"/>
              <w:rPr>
                <w:rFonts w:ascii="Calibri" w:hAnsi="Calibri" w:cs="Calibri"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  <w:r w:rsidR="00971846" w:rsidRPr="004C2014">
              <w:rPr>
                <w:rFonts w:ascii="Calibri" w:hAnsi="Calibri"/>
                <w:b/>
                <w:bCs/>
                <w:i/>
                <w:iCs/>
                <w:sz w:val="20"/>
                <w:szCs w:val="20"/>
                <w:u w:val="single"/>
              </w:rPr>
              <w:t>0’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6" w:rsidRPr="00971846" w:rsidRDefault="00971846">
            <w:pPr>
              <w:pStyle w:val="Title"/>
              <w:spacing w:before="120" w:line="360" w:lineRule="auto"/>
              <w:rPr>
                <w:rFonts w:ascii="Calibri" w:hAnsi="Calibri" w:cs="Calibri"/>
                <w:i w:val="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6" w:rsidRPr="00971846" w:rsidRDefault="00971846">
            <w:pPr>
              <w:pStyle w:val="Title"/>
              <w:spacing w:before="120" w:line="360" w:lineRule="auto"/>
              <w:rPr>
                <w:rFonts w:ascii="Calibri" w:hAnsi="Calibri" w:cs="Calibri"/>
                <w:i w:val="0"/>
                <w:sz w:val="20"/>
                <w:szCs w:val="20"/>
                <w:u w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E92785" w:rsidRDefault="00971846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E92785">
              <w:rPr>
                <w:rFonts w:ascii="Calibri" w:hAnsi="Calibri"/>
                <w:b/>
                <w:sz w:val="20"/>
                <w:szCs w:val="20"/>
                <w:lang w:val="nl-BE"/>
              </w:rPr>
              <w:t>Introductie IO door de leerkracht</w:t>
            </w:r>
          </w:p>
          <w:p w:rsidR="003950E5" w:rsidRDefault="00E92785" w:rsidP="00E92785">
            <w:pPr>
              <w:rPr>
                <w:rFonts w:asciiTheme="minorHAnsi" w:hAnsiTheme="minorHAnsi" w:cstheme="minorHAnsi"/>
                <w:sz w:val="18"/>
              </w:rPr>
            </w:pPr>
            <w:r w:rsidRPr="00E92785">
              <w:rPr>
                <w:rFonts w:asciiTheme="minorHAnsi" w:hAnsiTheme="minorHAnsi" w:cstheme="minorHAnsi"/>
                <w:sz w:val="18"/>
              </w:rPr>
              <w:t xml:space="preserve">Aan de hand van een PowerPoint wordt het thema brood geïntroduceerd. </w:t>
            </w:r>
          </w:p>
          <w:p w:rsidR="00E92785" w:rsidRPr="00E92785" w:rsidRDefault="00E92785" w:rsidP="00E9278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De leerlingen zien alle ingrediënten via een dia en achterhalen zo wat het thema is</w:t>
            </w:r>
          </w:p>
          <w:p w:rsidR="00E92785" w:rsidRDefault="00E92785" w:rsidP="00E92785">
            <w:pPr>
              <w:pStyle w:val="ListParagraph"/>
              <w:numPr>
                <w:ilvl w:val="0"/>
                <w:numId w:val="1"/>
              </w:numPr>
              <w:rPr>
                <w:rFonts w:cs="Calibri"/>
                <w:sz w:val="18"/>
              </w:rPr>
            </w:pPr>
            <w:r w:rsidRPr="00E92785">
              <w:rPr>
                <w:rFonts w:cs="Calibri"/>
                <w:sz w:val="18"/>
              </w:rPr>
              <w:t>Via</w:t>
            </w:r>
            <w:r>
              <w:rPr>
                <w:rFonts w:cs="Calibri"/>
                <w:sz w:val="18"/>
              </w:rPr>
              <w:t xml:space="preserve"> een rebus achterhalen de leerlingen de titel van de IO, namelijk ‘Pain Perdu’</w:t>
            </w:r>
          </w:p>
          <w:p w:rsidR="00E92785" w:rsidRPr="00876038" w:rsidRDefault="00876038" w:rsidP="00876038">
            <w:pPr>
              <w:pStyle w:val="ListParagraph"/>
              <w:numPr>
                <w:ilvl w:val="0"/>
                <w:numId w:val="1"/>
              </w:numPr>
              <w:rPr>
                <w:rFonts w:cs="Calibri"/>
                <w:sz w:val="18"/>
              </w:rPr>
            </w:pPr>
            <w:r w:rsidRPr="00876038">
              <w:rPr>
                <w:rFonts w:cs="Calibri"/>
                <w:sz w:val="18"/>
              </w:rPr>
              <w:t>De leerkracht vertelt aan de leerlingen hoe de integrale opdracht zal verlopen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6" w:rsidRPr="00E92785" w:rsidRDefault="00E92785" w:rsidP="00E92785">
            <w:pP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</w:pPr>
            <w:r w:rsidRPr="00E92785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>Materiaal:</w:t>
            </w:r>
          </w:p>
          <w:p w:rsidR="00E92785" w:rsidRPr="00E92785" w:rsidRDefault="00E92785" w:rsidP="00E92785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i/>
                <w:sz w:val="20"/>
                <w:szCs w:val="20"/>
              </w:rPr>
            </w:pPr>
            <w:r w:rsidRPr="00E92785">
              <w:rPr>
                <w:rFonts w:ascii="Calibri" w:hAnsi="Calibri" w:cs="Calibri"/>
                <w:sz w:val="18"/>
                <w:szCs w:val="18"/>
              </w:rPr>
              <w:t>Power</w:t>
            </w: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E92785">
              <w:rPr>
                <w:rFonts w:ascii="Calibri" w:hAnsi="Calibri" w:cs="Calibri"/>
                <w:sz w:val="18"/>
                <w:szCs w:val="18"/>
              </w:rPr>
              <w:t xml:space="preserve">oint </w:t>
            </w:r>
            <w:r w:rsidR="006229F1">
              <w:rPr>
                <w:rFonts w:ascii="Calibri" w:hAnsi="Calibri" w:cs="Calibri"/>
                <w:sz w:val="18"/>
                <w:szCs w:val="18"/>
              </w:rPr>
              <w:t>(zie bijlage 1)</w:t>
            </w:r>
          </w:p>
          <w:p w:rsidR="00E92785" w:rsidRPr="00E92785" w:rsidRDefault="00E92785" w:rsidP="00E92785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Schrijfgerei </w:t>
            </w:r>
          </w:p>
          <w:p w:rsidR="00394633" w:rsidRPr="00394633" w:rsidRDefault="00E92785" w:rsidP="00E92785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Computer met internetaansluiting</w:t>
            </w:r>
          </w:p>
          <w:p w:rsidR="00E92785" w:rsidRPr="00971846" w:rsidRDefault="00394633" w:rsidP="00E92785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Rebus</w:t>
            </w:r>
            <w:r w:rsidR="00E9278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6" w:rsidRPr="00E92785" w:rsidRDefault="00E92785" w:rsidP="00E92785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E92785">
              <w:rPr>
                <w:rFonts w:ascii="Calibri" w:hAnsi="Calibri" w:cs="Calibri"/>
                <w:sz w:val="18"/>
              </w:rPr>
              <w:t xml:space="preserve">Klaslokaal </w:t>
            </w:r>
          </w:p>
        </w:tc>
      </w:tr>
      <w:tr w:rsidR="00971846" w:rsidTr="004C2014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4C2014" w:rsidRDefault="00230030" w:rsidP="006229F1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4C2014">
              <w:rPr>
                <w:rFonts w:ascii="Calibri" w:hAnsi="Calibri"/>
                <w:sz w:val="20"/>
                <w:szCs w:val="20"/>
              </w:rPr>
              <w:t>1</w:t>
            </w:r>
            <w:r w:rsidR="006229F1">
              <w:rPr>
                <w:rFonts w:ascii="Calibri" w:hAnsi="Calibri"/>
                <w:sz w:val="20"/>
                <w:szCs w:val="20"/>
              </w:rPr>
              <w:t>8</w:t>
            </w:r>
            <w:r w:rsidR="00971846" w:rsidRPr="004C2014">
              <w:rPr>
                <w:rFonts w:ascii="Calibri" w:hAnsi="Calibri"/>
                <w:sz w:val="20"/>
                <w:szCs w:val="20"/>
              </w:rPr>
              <w:t>0’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971846" w:rsidRDefault="0097184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/>
                <w:b/>
                <w:sz w:val="20"/>
                <w:szCs w:val="20"/>
                <w:lang w:val="nl-BE"/>
              </w:rPr>
              <w:t>Deelopdracht 1:</w:t>
            </w:r>
            <w:r w:rsidRPr="00971846">
              <w:rPr>
                <w:rFonts w:ascii="Calibri" w:hAnsi="Calibri" w:cs="Calibri"/>
                <w:szCs w:val="18"/>
              </w:rPr>
              <w:t xml:space="preserve"> </w:t>
            </w:r>
            <w:r w:rsidRPr="00971846">
              <w:rPr>
                <w:rFonts w:ascii="Calibri" w:hAnsi="Calibri" w:cs="Calibri"/>
                <w:sz w:val="20"/>
                <w:szCs w:val="18"/>
              </w:rPr>
              <w:t>‘Zet je bakkersmuts op!’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6" w:rsidRPr="00B63CBE" w:rsidRDefault="00971846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</w:pPr>
            <w:r w:rsidRPr="00B63CBE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  <w:t xml:space="preserve">LL: </w:t>
            </w:r>
          </w:p>
          <w:p w:rsidR="00971846" w:rsidRPr="00971846" w:rsidRDefault="00230030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C1.3, C1.4, C1.5, </w:t>
            </w:r>
            <w:r w:rsidR="00971846" w:rsidRPr="00971846">
              <w:rPr>
                <w:rFonts w:ascii="Calibri" w:hAnsi="Calibri" w:cs="Calibri"/>
                <w:sz w:val="18"/>
              </w:rPr>
              <w:t>C1.7</w:t>
            </w:r>
            <w:r>
              <w:rPr>
                <w:rFonts w:ascii="Calibri" w:hAnsi="Calibri" w:cs="Calibri"/>
                <w:sz w:val="18"/>
              </w:rPr>
              <w:t>, C2.3, C2.4</w:t>
            </w:r>
          </w:p>
          <w:p w:rsidR="00971846" w:rsidRPr="00971846" w:rsidRDefault="00971846">
            <w:pPr>
              <w:rPr>
                <w:rFonts w:ascii="Calibri" w:hAnsi="Calibri" w:cs="Calibri"/>
              </w:rPr>
            </w:pPr>
          </w:p>
          <w:p w:rsidR="00971846" w:rsidRPr="00B63CBE" w:rsidRDefault="00971846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</w:pPr>
            <w:r w:rsidRPr="00B63CBE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  <w:t>LLP voeding:</w:t>
            </w:r>
          </w:p>
          <w:p w:rsidR="00971846" w:rsidRDefault="0023003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4, 6</w:t>
            </w:r>
          </w:p>
          <w:p w:rsidR="00230030" w:rsidRDefault="0023003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230030" w:rsidRDefault="0023003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230030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LLP expressie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</w:p>
          <w:p w:rsidR="00230030" w:rsidRPr="00971846" w:rsidRDefault="0023003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971846" w:rsidRDefault="00971846" w:rsidP="00971846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971846"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Opdracht 1: </w:t>
            </w:r>
            <w:r w:rsidR="00230030">
              <w:rPr>
                <w:rFonts w:ascii="Calibri" w:hAnsi="Calibri"/>
                <w:b/>
                <w:sz w:val="20"/>
                <w:szCs w:val="20"/>
                <w:lang w:val="nl-BE"/>
              </w:rPr>
              <w:t>exper</w:t>
            </w:r>
            <w:r w:rsidR="00593DB9"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imenteel bakken van brood </w:t>
            </w:r>
            <w:r w:rsidRPr="00971846">
              <w:rPr>
                <w:rFonts w:ascii="Calibri" w:hAnsi="Calibri"/>
                <w:b/>
                <w:sz w:val="20"/>
                <w:szCs w:val="20"/>
                <w:lang w:val="nl-BE"/>
              </w:rPr>
              <w:t>+ processchema</w:t>
            </w:r>
            <w:r w:rsidR="00230030"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 + smaaktest</w:t>
            </w:r>
          </w:p>
          <w:p w:rsidR="00971846" w:rsidRPr="00971846" w:rsidRDefault="00971846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</w:rPr>
            </w:pPr>
            <w:r w:rsidRPr="00971846">
              <w:rPr>
                <w:rFonts w:ascii="Calibri" w:hAnsi="Calibri" w:cs="Calibri"/>
                <w:sz w:val="18"/>
              </w:rPr>
              <w:t xml:space="preserve">De leerlingen </w:t>
            </w:r>
            <w:r w:rsidR="00230030">
              <w:rPr>
                <w:rFonts w:ascii="Calibri" w:hAnsi="Calibri" w:cs="Calibri"/>
                <w:sz w:val="18"/>
              </w:rPr>
              <w:t>bakken een brood op basis van een gegeven receptuur</w:t>
            </w:r>
          </w:p>
          <w:p w:rsidR="00971846" w:rsidRDefault="00971846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</w:rPr>
            </w:pPr>
            <w:r w:rsidRPr="00971846">
              <w:rPr>
                <w:rFonts w:ascii="Calibri" w:hAnsi="Calibri" w:cs="Calibri"/>
                <w:sz w:val="18"/>
              </w:rPr>
              <w:t>De leerlingen zoeken de antwoorden in de informatiebu</w:t>
            </w:r>
            <w:r w:rsidR="00394633">
              <w:rPr>
                <w:rFonts w:ascii="Calibri" w:hAnsi="Calibri" w:cs="Calibri"/>
                <w:sz w:val="18"/>
              </w:rPr>
              <w:t xml:space="preserve">ndel en vullen de invulblaadjes </w:t>
            </w:r>
            <w:r w:rsidRPr="00971846">
              <w:rPr>
                <w:rFonts w:ascii="Calibri" w:hAnsi="Calibri" w:cs="Calibri"/>
                <w:sz w:val="18"/>
              </w:rPr>
              <w:t>correct in</w:t>
            </w:r>
          </w:p>
          <w:p w:rsidR="00230030" w:rsidRPr="00971846" w:rsidRDefault="0023003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leerlingen vullen de smaakwaarnemingsfiche correct in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6" w:rsidRPr="00971846" w:rsidRDefault="00971846">
            <w:pP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</w:pPr>
            <w:r w:rsidRPr="00971846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 xml:space="preserve">Materiaal: </w:t>
            </w:r>
          </w:p>
          <w:p w:rsidR="00971846" w:rsidRPr="00971846" w:rsidRDefault="00DB5D3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Opdrachtenbrief: deelopdracht </w:t>
            </w:r>
            <w:r w:rsidR="00971846" w:rsidRPr="00971846">
              <w:rPr>
                <w:rFonts w:ascii="Calibri" w:hAnsi="Calibri" w:cs="Calibri"/>
                <w:sz w:val="18"/>
                <w:szCs w:val="18"/>
              </w:rPr>
              <w:t>1 (zie bijlage)</w:t>
            </w:r>
          </w:p>
          <w:p w:rsidR="00971846" w:rsidRPr="00971846" w:rsidRDefault="00971846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 w:cs="Calibri"/>
                <w:sz w:val="18"/>
                <w:szCs w:val="18"/>
                <w:lang w:val="nl-BE"/>
              </w:rPr>
              <w:t>Schrijfgerei</w:t>
            </w:r>
          </w:p>
          <w:p w:rsidR="00971846" w:rsidRPr="00971846" w:rsidRDefault="00971846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 w:cs="Calibri"/>
                <w:sz w:val="18"/>
                <w:szCs w:val="18"/>
                <w:lang w:val="nl-BE"/>
              </w:rPr>
              <w:t>Invulblaadjes: processchema (zie bijlage)</w:t>
            </w:r>
          </w:p>
          <w:p w:rsidR="00971846" w:rsidRPr="00230030" w:rsidRDefault="00971846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 w:cs="Calibri"/>
                <w:sz w:val="18"/>
                <w:szCs w:val="18"/>
                <w:lang w:val="nl-BE"/>
              </w:rPr>
              <w:t>Informatiebundel (zie bijlage)</w:t>
            </w:r>
          </w:p>
          <w:p w:rsidR="00230030" w:rsidRPr="00230030" w:rsidRDefault="0023003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nl-BE"/>
              </w:rPr>
              <w:t>Smaakwaarnemingsfiche (zie bijlage)</w:t>
            </w:r>
          </w:p>
          <w:p w:rsidR="00230030" w:rsidRDefault="0023003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8"/>
                <w:szCs w:val="18"/>
                <w:lang w:val="nl-BE"/>
              </w:rPr>
              <w:t>Boek:</w:t>
            </w:r>
            <w:r w:rsidRPr="00230030">
              <w:rPr>
                <w:rFonts w:ascii="Calibri" w:hAnsi="Calibri" w:cs="Calibri"/>
                <w:sz w:val="18"/>
                <w:szCs w:val="18"/>
                <w:lang w:val="nl-BE"/>
              </w:rPr>
              <w:t>“Over eten en koken” (MCGEE, H. (2008))</w:t>
            </w:r>
          </w:p>
          <w:p w:rsidR="00230030" w:rsidRDefault="0023003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8"/>
                <w:szCs w:val="18"/>
                <w:lang w:val="nl-BE"/>
              </w:rPr>
              <w:t xml:space="preserve">Boek: </w:t>
            </w:r>
            <w:r w:rsidRPr="00230030">
              <w:rPr>
                <w:rFonts w:ascii="Calibri" w:hAnsi="Calibri" w:cs="Calibri"/>
                <w:sz w:val="18"/>
                <w:szCs w:val="18"/>
                <w:lang w:val="nl-BE"/>
              </w:rPr>
              <w:t>“Kook, kunst en wetenschap” (2007)</w:t>
            </w:r>
          </w:p>
          <w:p w:rsidR="00230030" w:rsidRPr="00230030" w:rsidRDefault="0023003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8"/>
                <w:szCs w:val="18"/>
                <w:lang w:val="nl-BE"/>
              </w:rPr>
              <w:t>Schort</w:t>
            </w:r>
          </w:p>
          <w:p w:rsidR="00971846" w:rsidRPr="00971846" w:rsidRDefault="00971846">
            <w:pPr>
              <w:rPr>
                <w:rFonts w:ascii="Calibri" w:hAnsi="Calibri" w:cs="Calibri"/>
                <w:szCs w:val="18"/>
                <w:lang w:val="nl-BE"/>
              </w:rPr>
            </w:pPr>
          </w:p>
          <w:p w:rsidR="00971846" w:rsidRPr="00971846" w:rsidRDefault="00971846">
            <w:pP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</w:pPr>
            <w:r w:rsidRPr="00971846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>Bronnen:</w:t>
            </w:r>
          </w:p>
          <w:p w:rsidR="00DB5D31" w:rsidRPr="00DB5D31" w:rsidRDefault="006229F1" w:rsidP="00DB5D31">
            <w:pPr>
              <w:pStyle w:val="Streepje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lang w:bidi="ar-SA"/>
              </w:rPr>
            </w:pPr>
            <w:r>
              <w:rPr>
                <w:rFonts w:ascii="Calibri" w:hAnsi="Calibri" w:cs="Calibri"/>
                <w:lang w:val="nl-BE" w:bidi="ar-SA"/>
              </w:rPr>
              <w:t>Ho</w:t>
            </w:r>
            <w:r w:rsidR="00DB5D31" w:rsidRPr="00DB5D31">
              <w:rPr>
                <w:rFonts w:ascii="Calibri" w:hAnsi="Calibri" w:cs="Calibri"/>
                <w:lang w:val="nl-BE" w:bidi="ar-SA"/>
              </w:rPr>
              <w:t xml:space="preserve">GENT. </w:t>
            </w:r>
            <w:r w:rsidR="00DB5D31" w:rsidRPr="00DB5D31">
              <w:rPr>
                <w:rFonts w:ascii="Calibri" w:hAnsi="Calibri" w:cs="Calibri"/>
                <w:i/>
                <w:lang w:val="nl-BE" w:bidi="ar-SA"/>
              </w:rPr>
              <w:t>Brood.</w:t>
            </w:r>
            <w:r w:rsidR="00DB5D31">
              <w:rPr>
                <w:rFonts w:ascii="Calibri" w:hAnsi="Calibri" w:cs="Calibri"/>
                <w:i/>
                <w:lang w:val="nl-BE" w:bidi="ar-SA"/>
              </w:rPr>
              <w:t xml:space="preserve"> </w:t>
            </w:r>
            <w:hyperlink w:history="1">
              <w:r w:rsidR="00DB5D31" w:rsidRPr="00DB5D31">
                <w:rPr>
                  <w:rStyle w:val="Hyperlink"/>
                  <w:rFonts w:ascii="Calibri" w:hAnsi="Calibri" w:cs="Calibri"/>
                  <w:color w:val="auto"/>
                  <w:u w:val="none"/>
                  <w:lang w:bidi="ar-SA"/>
                </w:rPr>
                <w:t>op www.etenschappen.be</w:t>
              </w:r>
            </w:hyperlink>
          </w:p>
          <w:p w:rsidR="00230030" w:rsidRPr="00230030" w:rsidRDefault="00230030" w:rsidP="00ED56BA">
            <w:pPr>
              <w:pStyle w:val="Streepje"/>
              <w:numPr>
                <w:ilvl w:val="0"/>
                <w:numId w:val="8"/>
              </w:numPr>
              <w:spacing w:line="276" w:lineRule="auto"/>
              <w:rPr>
                <w:rFonts w:ascii="Calibri" w:eastAsia="Times New Roman" w:hAnsi="Calibri" w:cs="Calibri"/>
                <w:kern w:val="0"/>
                <w:lang w:eastAsia="nl-NL" w:bidi="ar-SA"/>
              </w:rPr>
            </w:pPr>
            <w:r w:rsidRPr="00230030">
              <w:rPr>
                <w:rFonts w:ascii="Calibri" w:eastAsia="Times New Roman" w:hAnsi="Calibri" w:cs="Calibri"/>
                <w:kern w:val="0"/>
                <w:lang w:eastAsia="nl-NL" w:bidi="ar-SA"/>
              </w:rPr>
              <w:t>MCGEE, H. (2008). Over eten &amp; koken (7de druk). Amsterdam, Nieuw Amsterdam Uitgevers.</w:t>
            </w:r>
          </w:p>
          <w:p w:rsidR="00230030" w:rsidRPr="00230030" w:rsidRDefault="00230030" w:rsidP="00ED56BA">
            <w:pPr>
              <w:pStyle w:val="Streepje"/>
              <w:numPr>
                <w:ilvl w:val="0"/>
                <w:numId w:val="8"/>
              </w:numPr>
              <w:spacing w:line="276" w:lineRule="auto"/>
              <w:rPr>
                <w:rFonts w:ascii="Calibri" w:eastAsia="Times New Roman" w:hAnsi="Calibri" w:cs="Calibri"/>
                <w:kern w:val="0"/>
                <w:lang w:eastAsia="nl-NL" w:bidi="ar-SA"/>
              </w:rPr>
            </w:pPr>
            <w:r w:rsidRPr="00230030">
              <w:rPr>
                <w:rFonts w:ascii="Calibri" w:eastAsia="Times New Roman" w:hAnsi="Calibri" w:cs="Calibri"/>
                <w:kern w:val="0"/>
                <w:lang w:eastAsia="nl-NL" w:bidi="ar-SA"/>
              </w:rPr>
              <w:t>Bruggemans, K. (2007). Kook Kunst Wetenschap . Antwerpen, De Boeck.</w:t>
            </w:r>
          </w:p>
          <w:p w:rsidR="00DB5D31" w:rsidRPr="00DB5D31" w:rsidRDefault="00DB5D31" w:rsidP="00DB5D3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="Times New Roman" w:cs="Calibri"/>
                <w:sz w:val="18"/>
              </w:rPr>
            </w:pPr>
            <w:r w:rsidRPr="00DB5D31">
              <w:rPr>
                <w:rFonts w:cs="Calibri"/>
                <w:sz w:val="18"/>
              </w:rPr>
              <w:t xml:space="preserve">N.N., (2011). </w:t>
            </w:r>
            <w:r w:rsidRPr="00DB5D31">
              <w:rPr>
                <w:rFonts w:cs="Calibri"/>
                <w:i/>
                <w:sz w:val="18"/>
              </w:rPr>
              <w:t>De kooktips- Warenkennis</w:t>
            </w:r>
            <w:r>
              <w:rPr>
                <w:rFonts w:cs="Calibri"/>
                <w:sz w:val="18"/>
              </w:rPr>
              <w:t xml:space="preserve">. </w:t>
            </w:r>
            <w:r w:rsidRPr="00DB5D31">
              <w:rPr>
                <w:rFonts w:cs="Calibri"/>
                <w:sz w:val="18"/>
              </w:rPr>
              <w:t xml:space="preserve">op </w:t>
            </w:r>
            <w:hyperlink r:id="rId11" w:history="1">
              <w:r w:rsidRPr="00DB5D31">
                <w:rPr>
                  <w:rStyle w:val="Hyperlink"/>
                  <w:rFonts w:eastAsia="Times New Roman" w:cs="Calibri"/>
                  <w:color w:val="auto"/>
                  <w:sz w:val="18"/>
                  <w:u w:val="none"/>
                </w:rPr>
                <w:t>http://www.dekooktips.com/warenkennis/waren.htm</w:t>
              </w:r>
            </w:hyperlink>
          </w:p>
          <w:p w:rsidR="00971846" w:rsidRPr="00DB5D31" w:rsidRDefault="00DB5D31" w:rsidP="00DB5D3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="Calibri"/>
                <w:sz w:val="18"/>
              </w:rPr>
            </w:pPr>
            <w:r w:rsidRPr="00DB5D31">
              <w:rPr>
                <w:rFonts w:cs="Calibri"/>
                <w:sz w:val="18"/>
              </w:rPr>
              <w:t xml:space="preserve">BELSTAT. (2011). </w:t>
            </w:r>
            <w:r w:rsidRPr="00DB5D31">
              <w:rPr>
                <w:rFonts w:cs="Calibri"/>
                <w:i/>
                <w:sz w:val="18"/>
              </w:rPr>
              <w:t>Brood en de technologie van de broodproductie</w:t>
            </w:r>
            <w:r>
              <w:rPr>
                <w:rFonts w:cs="Calibri"/>
                <w:sz w:val="18"/>
              </w:rPr>
              <w:t xml:space="preserve">. </w:t>
            </w:r>
            <w:r w:rsidRPr="00DB5D31">
              <w:rPr>
                <w:rFonts w:cs="Calibri"/>
                <w:sz w:val="18"/>
              </w:rPr>
              <w:t xml:space="preserve">op </w:t>
            </w:r>
            <w:hyperlink r:id="rId12" w:history="1">
              <w:r w:rsidRPr="00DB5D31">
                <w:rPr>
                  <w:rStyle w:val="Hyperlink"/>
                  <w:rFonts w:eastAsia="Times New Roman" w:cs="Calibri"/>
                  <w:color w:val="auto"/>
                  <w:sz w:val="18"/>
                  <w:u w:val="none"/>
                </w:rPr>
                <w:t>http://www.classofoods.com/pagina1_4.html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6" w:rsidRPr="00971846" w:rsidRDefault="00971846" w:rsidP="00971846">
            <w:pPr>
              <w:pStyle w:val="Title"/>
              <w:spacing w:line="276" w:lineRule="auto"/>
              <w:jc w:val="left"/>
              <w:rPr>
                <w:rFonts w:ascii="Calibri" w:hAnsi="Calibri" w:cs="Calibri"/>
                <w:sz w:val="18"/>
              </w:rPr>
            </w:pPr>
            <w:r w:rsidRPr="00971846">
              <w:rPr>
                <w:rFonts w:ascii="Calibri" w:hAnsi="Calibri"/>
                <w:sz w:val="16"/>
                <w:szCs w:val="16"/>
              </w:rPr>
              <w:t>Keuken</w:t>
            </w:r>
          </w:p>
        </w:tc>
      </w:tr>
      <w:tr w:rsidR="00E7381C" w:rsidTr="005676D9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C" w:rsidRPr="006C614C" w:rsidRDefault="006229F1" w:rsidP="005676D9">
            <w:pPr>
              <w:pStyle w:val="Title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  <w:r w:rsidR="00E7381C" w:rsidRPr="006C614C">
              <w:rPr>
                <w:rFonts w:ascii="Calibri" w:hAnsi="Calibri" w:cs="Calibri"/>
                <w:sz w:val="20"/>
                <w:szCs w:val="20"/>
              </w:rPr>
              <w:t>’</w:t>
            </w:r>
          </w:p>
          <w:p w:rsidR="00E7381C" w:rsidRPr="00597252" w:rsidRDefault="00E7381C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E7381C" w:rsidRDefault="00E7381C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</w:p>
          <w:p w:rsidR="00E7381C" w:rsidRDefault="00E7381C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</w:p>
          <w:p w:rsidR="00E7381C" w:rsidRDefault="00E7381C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</w:p>
          <w:p w:rsidR="00E7381C" w:rsidRDefault="00E7381C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</w:p>
          <w:p w:rsidR="00E7381C" w:rsidRDefault="00E7381C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</w:p>
          <w:p w:rsidR="00E7381C" w:rsidRDefault="00E7381C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</w:p>
          <w:p w:rsidR="00E7381C" w:rsidRDefault="00E7381C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</w:p>
          <w:p w:rsidR="00E7381C" w:rsidRPr="00597252" w:rsidRDefault="00E7381C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E7381C" w:rsidRPr="00B0410A" w:rsidRDefault="00E7381C" w:rsidP="005676D9">
            <w:pPr>
              <w:pStyle w:val="Title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C" w:rsidRPr="00597252" w:rsidRDefault="00E7381C" w:rsidP="005676D9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597252">
              <w:rPr>
                <w:rFonts w:ascii="Calibri" w:hAnsi="Calibri"/>
                <w:b/>
                <w:sz w:val="20"/>
                <w:szCs w:val="20"/>
                <w:lang w:val="nl-BE"/>
              </w:rPr>
              <w:lastRenderedPageBreak/>
              <w:t xml:space="preserve">Deelopdracht 4: </w:t>
            </w:r>
          </w:p>
          <w:p w:rsidR="00E7381C" w:rsidRPr="00597252" w:rsidRDefault="006C614C" w:rsidP="005676D9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  <w:t>‘Rijzen over de grenzen heen’</w:t>
            </w:r>
          </w:p>
          <w:p w:rsidR="00E7381C" w:rsidRPr="00E54EB2" w:rsidRDefault="00E7381C" w:rsidP="005676D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C" w:rsidRPr="00DB5D31" w:rsidRDefault="00E7381C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nl-BE"/>
              </w:rPr>
            </w:pPr>
            <w:r w:rsidRPr="00DB5D31">
              <w:rPr>
                <w:rFonts w:ascii="Calibri" w:hAnsi="Calibri"/>
                <w:sz w:val="18"/>
                <w:szCs w:val="18"/>
                <w:lang w:val="nl-BE"/>
              </w:rPr>
              <w:lastRenderedPageBreak/>
              <w:t xml:space="preserve">LL: </w:t>
            </w:r>
          </w:p>
          <w:p w:rsidR="00E7381C" w:rsidRPr="00DB5D31" w:rsidRDefault="00E7381C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b w:val="0"/>
                <w:i w:val="0"/>
                <w:sz w:val="18"/>
                <w:szCs w:val="20"/>
                <w:u w:val="none"/>
                <w:lang w:val="nl-BE"/>
              </w:rPr>
            </w:pPr>
            <w:r w:rsidRPr="00DB5D31">
              <w:rPr>
                <w:rFonts w:ascii="Calibri" w:hAnsi="Calibri"/>
                <w:b w:val="0"/>
                <w:i w:val="0"/>
                <w:sz w:val="18"/>
                <w:szCs w:val="20"/>
                <w:u w:val="none"/>
                <w:lang w:val="nl-BE"/>
              </w:rPr>
              <w:t>C</w:t>
            </w:r>
            <w:r w:rsidR="00DB5D31" w:rsidRPr="00DB5D31">
              <w:rPr>
                <w:rFonts w:ascii="Calibri" w:hAnsi="Calibri"/>
                <w:b w:val="0"/>
                <w:i w:val="0"/>
                <w:sz w:val="18"/>
                <w:szCs w:val="20"/>
                <w:u w:val="none"/>
                <w:lang w:val="nl-BE"/>
              </w:rPr>
              <w:t xml:space="preserve"> </w:t>
            </w:r>
            <w:r w:rsidRPr="00DB5D31">
              <w:rPr>
                <w:rFonts w:ascii="Calibri" w:hAnsi="Calibri"/>
                <w:b w:val="0"/>
                <w:i w:val="0"/>
                <w:sz w:val="18"/>
                <w:szCs w:val="20"/>
                <w:u w:val="none"/>
                <w:lang w:val="nl-BE"/>
              </w:rPr>
              <w:t>1</w:t>
            </w:r>
            <w:r w:rsidR="00DB5D31" w:rsidRPr="00DB5D31">
              <w:rPr>
                <w:rFonts w:ascii="Calibri" w:hAnsi="Calibri"/>
                <w:b w:val="0"/>
                <w:i w:val="0"/>
                <w:sz w:val="18"/>
                <w:szCs w:val="20"/>
                <w:u w:val="none"/>
                <w:lang w:val="nl-BE"/>
              </w:rPr>
              <w:t>.7,</w:t>
            </w:r>
            <w:r w:rsidR="00DB5D31">
              <w:rPr>
                <w:rFonts w:ascii="Calibri" w:hAnsi="Calibri"/>
                <w:b w:val="0"/>
                <w:i w:val="0"/>
                <w:sz w:val="18"/>
                <w:szCs w:val="20"/>
                <w:u w:val="none"/>
                <w:lang w:val="nl-BE"/>
              </w:rPr>
              <w:t xml:space="preserve"> </w:t>
            </w:r>
            <w:r w:rsidRPr="00DB5D31">
              <w:rPr>
                <w:rFonts w:ascii="Calibri" w:hAnsi="Calibri"/>
                <w:b w:val="0"/>
                <w:i w:val="0"/>
                <w:sz w:val="18"/>
                <w:szCs w:val="20"/>
                <w:u w:val="none"/>
                <w:lang w:val="nl-BE"/>
              </w:rPr>
              <w:t xml:space="preserve">C2.2 </w:t>
            </w:r>
          </w:p>
          <w:p w:rsidR="00E7381C" w:rsidRPr="00C9597D" w:rsidRDefault="00E7381C" w:rsidP="005676D9">
            <w:pPr>
              <w:pStyle w:val="Title"/>
              <w:spacing w:line="360" w:lineRule="auto"/>
              <w:jc w:val="left"/>
              <w:rPr>
                <w:b w:val="0"/>
                <w:sz w:val="18"/>
                <w:szCs w:val="18"/>
                <w:u w:val="none"/>
              </w:rPr>
            </w:pPr>
          </w:p>
          <w:p w:rsidR="00E7381C" w:rsidRDefault="00E7381C" w:rsidP="005676D9">
            <w:pPr>
              <w:pStyle w:val="Title"/>
              <w:spacing w:line="360" w:lineRule="auto"/>
              <w:jc w:val="left"/>
              <w:rPr>
                <w:sz w:val="18"/>
                <w:szCs w:val="18"/>
              </w:rPr>
            </w:pPr>
          </w:p>
          <w:p w:rsidR="00E7381C" w:rsidRDefault="00E7381C" w:rsidP="005676D9">
            <w:pPr>
              <w:pStyle w:val="Title"/>
              <w:spacing w:line="360" w:lineRule="auto"/>
              <w:jc w:val="left"/>
              <w:rPr>
                <w:sz w:val="18"/>
                <w:szCs w:val="18"/>
              </w:rPr>
            </w:pPr>
          </w:p>
          <w:p w:rsidR="00E7381C" w:rsidRDefault="00E7381C" w:rsidP="005676D9">
            <w:pPr>
              <w:pStyle w:val="Title"/>
              <w:spacing w:line="360" w:lineRule="auto"/>
              <w:jc w:val="left"/>
              <w:rPr>
                <w:sz w:val="18"/>
                <w:szCs w:val="18"/>
              </w:rPr>
            </w:pPr>
          </w:p>
          <w:p w:rsidR="00E7381C" w:rsidRPr="00322453" w:rsidRDefault="00E7381C" w:rsidP="005676D9">
            <w:pPr>
              <w:pStyle w:val="Title"/>
              <w:spacing w:line="360" w:lineRule="auto"/>
              <w:jc w:val="both"/>
              <w:rPr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C" w:rsidRPr="00597252" w:rsidRDefault="00E7381C" w:rsidP="005676D9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597252">
              <w:rPr>
                <w:rFonts w:ascii="Calibri" w:hAnsi="Calibri"/>
                <w:b/>
                <w:sz w:val="20"/>
                <w:szCs w:val="20"/>
                <w:lang w:val="nl-BE"/>
              </w:rPr>
              <w:lastRenderedPageBreak/>
              <w:t xml:space="preserve">Opdracht 1: voorbereiden </w:t>
            </w:r>
          </w:p>
          <w:p w:rsidR="00E7381C" w:rsidRDefault="00E7381C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597252">
              <w:rPr>
                <w:rFonts w:ascii="Calibri" w:hAnsi="Calibri" w:cs="Calibri"/>
                <w:sz w:val="18"/>
                <w:szCs w:val="18"/>
              </w:rPr>
              <w:t>De leerlingen wo</w:t>
            </w:r>
            <w:r>
              <w:rPr>
                <w:rFonts w:ascii="Calibri" w:hAnsi="Calibri" w:cs="Calibri"/>
                <w:sz w:val="18"/>
                <w:szCs w:val="18"/>
              </w:rPr>
              <w:t>rden verdeeld in groepjes van 3</w:t>
            </w:r>
          </w:p>
          <w:p w:rsidR="00E7381C" w:rsidRDefault="00E7381C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597252">
              <w:rPr>
                <w:rFonts w:ascii="Calibri" w:hAnsi="Calibri" w:cs="Calibri"/>
                <w:sz w:val="18"/>
                <w:szCs w:val="18"/>
              </w:rPr>
              <w:t xml:space="preserve"> Elk groepje kiest ee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brood waar rond ze gaan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werken</w:t>
            </w:r>
          </w:p>
          <w:p w:rsidR="00E7381C" w:rsidRDefault="00E7381C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59725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Tijdens de eerste week krijgen de leerlingen de opdracht om</w:t>
            </w:r>
            <w:r w:rsidRPr="00597252">
              <w:rPr>
                <w:rFonts w:ascii="Calibri" w:hAnsi="Calibri" w:cs="Calibri"/>
                <w:sz w:val="18"/>
                <w:szCs w:val="18"/>
              </w:rPr>
              <w:t xml:space="preserve"> een presentatie van 10-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97252">
              <w:rPr>
                <w:rFonts w:ascii="Calibri" w:hAnsi="Calibri" w:cs="Calibri"/>
                <w:sz w:val="18"/>
                <w:szCs w:val="18"/>
              </w:rPr>
              <w:t xml:space="preserve">12 minuten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te </w:t>
            </w:r>
            <w:r w:rsidRPr="00597252">
              <w:rPr>
                <w:rFonts w:ascii="Calibri" w:hAnsi="Calibri" w:cs="Calibri"/>
                <w:sz w:val="18"/>
                <w:szCs w:val="18"/>
              </w:rPr>
              <w:t>maken aan de hand van een zelf gekozen didactisch werkmodel</w:t>
            </w:r>
          </w:p>
          <w:p w:rsidR="00E7381C" w:rsidRDefault="00E7381C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597252">
              <w:rPr>
                <w:rFonts w:ascii="Calibri" w:hAnsi="Calibri" w:cs="Calibri"/>
                <w:sz w:val="18"/>
                <w:szCs w:val="18"/>
              </w:rPr>
              <w:t xml:space="preserve"> In de presentatie van de leerlingen moeten de vragen die </w:t>
            </w:r>
            <w:r w:rsidR="00DB5D31">
              <w:rPr>
                <w:rFonts w:ascii="Calibri" w:hAnsi="Calibri" w:cs="Calibri"/>
                <w:sz w:val="18"/>
                <w:szCs w:val="18"/>
              </w:rPr>
              <w:t>vermeld staan op de opdrachtenfiche</w:t>
            </w:r>
            <w:r w:rsidRPr="00597252">
              <w:rPr>
                <w:rFonts w:ascii="Calibri" w:hAnsi="Calibri" w:cs="Calibri"/>
                <w:sz w:val="18"/>
                <w:szCs w:val="18"/>
              </w:rPr>
              <w:t xml:space="preserve"> zeker en vast aan bod komen</w:t>
            </w:r>
          </w:p>
          <w:p w:rsidR="00E7381C" w:rsidRPr="00597252" w:rsidRDefault="00DB5D31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="00E7381C" w:rsidRPr="00597252">
              <w:rPr>
                <w:rFonts w:ascii="Calibri" w:hAnsi="Calibri" w:cs="Calibri"/>
                <w:sz w:val="18"/>
                <w:szCs w:val="18"/>
              </w:rPr>
              <w:t xml:space="preserve">e leerlingen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moeten </w:t>
            </w:r>
            <w:r w:rsidR="00E7381C" w:rsidRPr="00597252">
              <w:rPr>
                <w:rFonts w:ascii="Calibri" w:hAnsi="Calibri" w:cs="Calibri"/>
                <w:sz w:val="18"/>
                <w:szCs w:val="18"/>
              </w:rPr>
              <w:t xml:space="preserve">in groep een </w:t>
            </w:r>
            <w:r w:rsidR="00E7381C" w:rsidRPr="00F615F7">
              <w:rPr>
                <w:rFonts w:ascii="Calibri" w:hAnsi="Calibri" w:cs="Calibri"/>
                <w:sz w:val="18"/>
                <w:szCs w:val="18"/>
              </w:rPr>
              <w:t>recept</w:t>
            </w:r>
            <w:r w:rsidRPr="00F615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van de gekozen</w:t>
            </w:r>
            <w:r w:rsidR="00E7381C">
              <w:rPr>
                <w:rFonts w:ascii="Calibri" w:hAnsi="Calibri" w:cs="Calibri"/>
                <w:sz w:val="18"/>
                <w:szCs w:val="18"/>
              </w:rPr>
              <w:t xml:space="preserve"> broodsoort meebrengen</w:t>
            </w:r>
          </w:p>
          <w:p w:rsidR="00E7381C" w:rsidRDefault="00E7381C" w:rsidP="005676D9">
            <w:pPr>
              <w:spacing w:line="360" w:lineRule="auto"/>
              <w:rPr>
                <w:b/>
                <w:sz w:val="20"/>
                <w:szCs w:val="20"/>
                <w:lang w:val="nl-BE"/>
              </w:rPr>
            </w:pPr>
          </w:p>
          <w:p w:rsidR="00E7381C" w:rsidRPr="00150BF0" w:rsidRDefault="00E7381C" w:rsidP="005676D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C" w:rsidRDefault="00E7381C" w:rsidP="005676D9">
            <w:p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971846">
              <w:rPr>
                <w:rFonts w:ascii="Calibri" w:hAnsi="Calibri"/>
                <w:sz w:val="20"/>
                <w:szCs w:val="20"/>
                <w:u w:val="single"/>
                <w:lang w:val="nl-BE"/>
              </w:rPr>
              <w:lastRenderedPageBreak/>
              <w:t>Materiaal</w:t>
            </w:r>
            <w:r>
              <w:rPr>
                <w:rFonts w:ascii="Calibri" w:hAnsi="Calibri"/>
                <w:sz w:val="20"/>
                <w:szCs w:val="20"/>
                <w:lang w:val="nl-BE"/>
              </w:rPr>
              <w:t>:</w:t>
            </w:r>
          </w:p>
          <w:p w:rsidR="00E7381C" w:rsidRPr="00597252" w:rsidRDefault="00E7381C" w:rsidP="005676D9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t>Opdracht</w:t>
            </w:r>
            <w:r w:rsidR="00DB5D31">
              <w:rPr>
                <w:rFonts w:ascii="Calibri" w:hAnsi="Calibri"/>
                <w:sz w:val="18"/>
                <w:szCs w:val="20"/>
                <w:lang w:val="nl-BE"/>
              </w:rPr>
              <w:t>enbrief</w:t>
            </w: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t xml:space="preserve"> : deelopdracht 4</w:t>
            </w:r>
          </w:p>
          <w:p w:rsidR="00E7381C" w:rsidRPr="00597252" w:rsidRDefault="00E7381C" w:rsidP="005676D9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t xml:space="preserve">Computer met internetaansluiting </w:t>
            </w:r>
          </w:p>
          <w:p w:rsidR="00E7381C" w:rsidRDefault="00E7381C" w:rsidP="005676D9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lastRenderedPageBreak/>
              <w:t xml:space="preserve">Materiaal voor hun didactisch werkmodel </w:t>
            </w:r>
          </w:p>
          <w:p w:rsidR="00DF4E11" w:rsidRPr="00597252" w:rsidRDefault="00DF4E11" w:rsidP="00DF4E11">
            <w:pPr>
              <w:spacing w:line="276" w:lineRule="auto"/>
              <w:ind w:left="360"/>
              <w:rPr>
                <w:rFonts w:ascii="Calibri" w:hAnsi="Calibri"/>
                <w:sz w:val="18"/>
                <w:szCs w:val="20"/>
                <w:lang w:val="nl-BE"/>
              </w:rPr>
            </w:pPr>
          </w:p>
          <w:p w:rsidR="00E7381C" w:rsidRPr="00597252" w:rsidRDefault="00E7381C" w:rsidP="005676D9">
            <w:pPr>
              <w:spacing w:line="276" w:lineRule="auto"/>
              <w:rPr>
                <w:rFonts w:ascii="Calibri" w:hAnsi="Calibri"/>
                <w:sz w:val="20"/>
                <w:szCs w:val="20"/>
                <w:u w:val="single"/>
                <w:lang w:val="nl-BE"/>
              </w:rPr>
            </w:pPr>
            <w:r w:rsidRPr="00597252">
              <w:rPr>
                <w:rFonts w:ascii="Calibri" w:hAnsi="Calibri"/>
                <w:sz w:val="20"/>
                <w:szCs w:val="20"/>
                <w:u w:val="single"/>
                <w:lang w:val="nl-BE"/>
              </w:rPr>
              <w:t xml:space="preserve">Mogelijke bronnen: </w:t>
            </w:r>
          </w:p>
          <w:p w:rsidR="00E7381C" w:rsidRPr="00597252" w:rsidRDefault="00E7381C" w:rsidP="00DB5D31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t xml:space="preserve">BERENTSCHOT, I. (2002). Brood van ver &amp; dichtbij. Haarlem: J.H. Gottmer. </w:t>
            </w:r>
          </w:p>
          <w:p w:rsidR="00E7381C" w:rsidRPr="00DF4E11" w:rsidRDefault="00E7381C" w:rsidP="00DB5D31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t>VLAM (1997). Lekker brood het hoe, wat en waarom van brood. Hasselt: Clavis.</w:t>
            </w:r>
          </w:p>
          <w:p w:rsidR="00E7381C" w:rsidRPr="00C079AD" w:rsidRDefault="005C0234" w:rsidP="00DB5D3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nl-BE"/>
              </w:rPr>
            </w:pPr>
            <w:hyperlink r:id="rId13" w:history="1">
              <w:r w:rsidR="00E7381C" w:rsidRPr="00C079AD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  <w:lang w:val="nl-BE"/>
                </w:rPr>
                <w:t>http://www.molcofoodservice.nl/nl_nl/faq_tips_VL_NL/weetjes_VL_NL/oorsprong_ciabatta_VL_NL.html</w:t>
              </w:r>
            </w:hyperlink>
            <w:r w:rsidR="00E7381C" w:rsidRPr="00C079AD">
              <w:rPr>
                <w:rFonts w:ascii="Calibri" w:hAnsi="Calibri" w:cs="Calibri"/>
                <w:sz w:val="18"/>
                <w:szCs w:val="18"/>
                <w:lang w:val="nl-BE"/>
              </w:rPr>
              <w:t xml:space="preserve"> </w:t>
            </w:r>
          </w:p>
          <w:p w:rsidR="00E7381C" w:rsidRPr="00C079AD" w:rsidRDefault="005C0234" w:rsidP="00DB5D3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nl-BE"/>
              </w:rPr>
            </w:pPr>
            <w:hyperlink r:id="rId14" w:history="1">
              <w:r w:rsidR="00E7381C" w:rsidRPr="00C079AD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  <w:lang w:val="nl-BE"/>
                </w:rPr>
                <w:t>http://www.alledagenbrood.be/</w:t>
              </w:r>
            </w:hyperlink>
          </w:p>
          <w:p w:rsidR="00E7381C" w:rsidRPr="00C079AD" w:rsidRDefault="005C0234" w:rsidP="00DB5D3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nl-BE"/>
              </w:rPr>
            </w:pPr>
            <w:hyperlink r:id="rId15" w:history="1">
              <w:r w:rsidR="00E7381C" w:rsidRPr="00C079AD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  <w:lang w:val="nl-BE"/>
                </w:rPr>
                <w:t>http://www.wikipedia.be</w:t>
              </w:r>
            </w:hyperlink>
            <w:r w:rsidR="00E7381C" w:rsidRPr="00C079AD">
              <w:rPr>
                <w:rFonts w:ascii="Calibri" w:hAnsi="Calibri" w:cs="Calibri"/>
                <w:sz w:val="18"/>
                <w:szCs w:val="18"/>
                <w:lang w:val="nl-BE"/>
              </w:rPr>
              <w:t xml:space="preserve"> </w:t>
            </w:r>
          </w:p>
          <w:p w:rsidR="00E7381C" w:rsidRPr="00C079AD" w:rsidRDefault="005C0234" w:rsidP="00DB5D3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18"/>
                <w:szCs w:val="18"/>
                <w:lang w:val="nl-BE"/>
              </w:rPr>
            </w:pPr>
            <w:hyperlink r:id="rId16" w:history="1">
              <w:r w:rsidR="00E7381C" w:rsidRPr="00C079AD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  <w:lang w:val="nl-BE"/>
                </w:rPr>
                <w:t>http://www.mijnreceptenboek.nl/recept/broodgerechten/frans-stokbrood-8710.html</w:t>
              </w:r>
            </w:hyperlink>
          </w:p>
          <w:p w:rsidR="00E7381C" w:rsidRPr="00597252" w:rsidRDefault="00E7381C" w:rsidP="00DB5D31">
            <w:pPr>
              <w:spacing w:line="276" w:lineRule="auto"/>
              <w:ind w:left="720"/>
              <w:rPr>
                <w:rFonts w:ascii="Calibri" w:hAnsi="Calibri"/>
                <w:sz w:val="18"/>
                <w:szCs w:val="20"/>
                <w:lang w:val="nl-BE"/>
              </w:rPr>
            </w:pPr>
          </w:p>
          <w:p w:rsidR="00E7381C" w:rsidRPr="00B0410A" w:rsidRDefault="00E7381C" w:rsidP="005676D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1C" w:rsidRDefault="00E7381C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</w:p>
          <w:p w:rsidR="00E7381C" w:rsidRPr="00597252" w:rsidRDefault="00E7381C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  <w:r w:rsidRPr="00597252">
              <w:rPr>
                <w:rFonts w:ascii="Calibri" w:hAnsi="Calibri"/>
                <w:sz w:val="16"/>
                <w:szCs w:val="16"/>
              </w:rPr>
              <w:t>Computerlokaal</w:t>
            </w:r>
          </w:p>
          <w:p w:rsidR="00E7381C" w:rsidRPr="00597252" w:rsidRDefault="00E7381C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  <w:r w:rsidRPr="00597252">
              <w:rPr>
                <w:rFonts w:ascii="Calibri" w:hAnsi="Calibri"/>
                <w:sz w:val="16"/>
                <w:szCs w:val="16"/>
              </w:rPr>
              <w:t xml:space="preserve">Leslokaal </w:t>
            </w:r>
          </w:p>
          <w:p w:rsidR="00E7381C" w:rsidRPr="00597252" w:rsidRDefault="00E7381C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E7381C" w:rsidRPr="00B0410A" w:rsidRDefault="00E7381C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E7381C" w:rsidTr="00E7381C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hideMark/>
          </w:tcPr>
          <w:p w:rsidR="00E7381C" w:rsidRPr="004C2014" w:rsidRDefault="00E7381C" w:rsidP="00E7381C">
            <w:pPr>
              <w:pStyle w:val="Title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E7381C" w:rsidRPr="00F3001E" w:rsidRDefault="00E7381C" w:rsidP="00E7381C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nl-B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E7381C" w:rsidRPr="00F3001E" w:rsidRDefault="00E7381C" w:rsidP="00E7381C">
            <w:pPr>
              <w:pStyle w:val="Title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hideMark/>
          </w:tcPr>
          <w:p w:rsidR="00E7381C" w:rsidRPr="00F3001E" w:rsidRDefault="00E7381C" w:rsidP="00E7381C">
            <w:pPr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7381C">
              <w:rPr>
                <w:rFonts w:ascii="Calibri" w:hAnsi="Calibri"/>
                <w:b/>
                <w:u w:val="single"/>
                <w:lang w:val="nl-BE"/>
              </w:rPr>
              <w:t>WEEK 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E7381C" w:rsidRPr="00971846" w:rsidRDefault="00E7381C" w:rsidP="00E7381C">
            <w:pPr>
              <w:jc w:val="center"/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7381C" w:rsidRPr="008322F7" w:rsidRDefault="00E7381C" w:rsidP="00E7381C">
            <w:pPr>
              <w:pStyle w:val="Title"/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8322F7" w:rsidTr="004C2014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F7" w:rsidRPr="004C2014" w:rsidRDefault="00C56E7C" w:rsidP="008322F7">
            <w:pPr>
              <w:pStyle w:val="Title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2014">
              <w:rPr>
                <w:rFonts w:ascii="Calibri" w:hAnsi="Calibri" w:cs="Calibri"/>
                <w:sz w:val="20"/>
                <w:szCs w:val="20"/>
              </w:rPr>
              <w:t>40’</w:t>
            </w:r>
          </w:p>
          <w:p w:rsidR="008322F7" w:rsidRPr="004C2014" w:rsidRDefault="008322F7" w:rsidP="001C62C7">
            <w:pPr>
              <w:pStyle w:val="Title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F7" w:rsidRPr="00F3001E" w:rsidRDefault="008322F7" w:rsidP="008322F7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nl-BE"/>
              </w:rPr>
            </w:pPr>
            <w:r w:rsidRPr="00F3001E">
              <w:rPr>
                <w:rFonts w:ascii="Calibri" w:hAnsi="Calibri" w:cs="Calibri"/>
                <w:b/>
                <w:sz w:val="20"/>
                <w:szCs w:val="20"/>
                <w:lang w:val="nl-BE"/>
              </w:rPr>
              <w:t xml:space="preserve">Deelopdracht 2: </w:t>
            </w:r>
          </w:p>
          <w:p w:rsidR="008322F7" w:rsidRPr="008322F7" w:rsidRDefault="008322F7" w:rsidP="008322F7">
            <w:pPr>
              <w:spacing w:line="276" w:lineRule="auto"/>
              <w:rPr>
                <w:rFonts w:ascii="Calibri" w:hAnsi="Calibri" w:cs="Calibri"/>
                <w:sz w:val="20"/>
                <w:szCs w:val="18"/>
              </w:rPr>
            </w:pPr>
            <w:r w:rsidRPr="008322F7">
              <w:rPr>
                <w:rFonts w:ascii="Calibri" w:hAnsi="Calibri" w:cs="Calibri"/>
                <w:sz w:val="20"/>
                <w:szCs w:val="18"/>
              </w:rPr>
              <w:t xml:space="preserve">‘Kijken onder de broodkorst’ </w:t>
            </w:r>
          </w:p>
          <w:p w:rsidR="008322F7" w:rsidRPr="00F3001E" w:rsidRDefault="008322F7" w:rsidP="001C62C7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nl-B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F7" w:rsidRPr="00876038" w:rsidRDefault="008322F7" w:rsidP="008322F7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en-US"/>
              </w:rPr>
            </w:pPr>
            <w:r w:rsidRPr="00876038">
              <w:rPr>
                <w:rFonts w:ascii="Calibri" w:hAnsi="Calibri"/>
                <w:sz w:val="18"/>
                <w:szCs w:val="18"/>
                <w:lang w:val="en-US"/>
              </w:rPr>
              <w:t>LL</w:t>
            </w:r>
            <w:r w:rsidR="00615B21" w:rsidRPr="00876038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:rsidR="008322F7" w:rsidRDefault="00C56E7C" w:rsidP="008322F7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i w:val="0"/>
                <w:sz w:val="18"/>
                <w:szCs w:val="20"/>
                <w:u w:val="none"/>
                <w:lang w:val="en-US"/>
              </w:rPr>
            </w:pPr>
            <w:r w:rsidRPr="00DB5D31">
              <w:rPr>
                <w:rFonts w:ascii="Calibri" w:hAnsi="Calibri" w:cs="Calibri"/>
                <w:b w:val="0"/>
                <w:i w:val="0"/>
                <w:sz w:val="18"/>
                <w:szCs w:val="20"/>
                <w:u w:val="none"/>
                <w:lang w:val="en-US"/>
              </w:rPr>
              <w:t>C1.3,</w:t>
            </w:r>
            <w:r w:rsidR="00DB5D31">
              <w:rPr>
                <w:rFonts w:ascii="Calibri" w:hAnsi="Calibri" w:cs="Calibri"/>
                <w:b w:val="0"/>
                <w:i w:val="0"/>
                <w:sz w:val="18"/>
                <w:szCs w:val="20"/>
                <w:u w:val="none"/>
                <w:lang w:val="en-US"/>
              </w:rPr>
              <w:t xml:space="preserve"> </w:t>
            </w:r>
            <w:r w:rsidRPr="00DB5D31">
              <w:rPr>
                <w:rFonts w:ascii="Calibri" w:hAnsi="Calibri" w:cs="Calibri"/>
                <w:b w:val="0"/>
                <w:i w:val="0"/>
                <w:sz w:val="18"/>
                <w:szCs w:val="20"/>
                <w:u w:val="none"/>
                <w:lang w:val="en-US"/>
              </w:rPr>
              <w:t>C1.5</w:t>
            </w:r>
            <w:r w:rsidR="00DB5D31">
              <w:rPr>
                <w:rFonts w:ascii="Calibri" w:hAnsi="Calibri" w:cs="Calibri"/>
                <w:b w:val="0"/>
                <w:i w:val="0"/>
                <w:sz w:val="18"/>
                <w:szCs w:val="20"/>
                <w:u w:val="none"/>
                <w:lang w:val="en-US"/>
              </w:rPr>
              <w:t xml:space="preserve">, </w:t>
            </w:r>
            <w:r w:rsidRPr="00DB5D31">
              <w:rPr>
                <w:rFonts w:ascii="Calibri" w:hAnsi="Calibri" w:cs="Calibri"/>
                <w:b w:val="0"/>
                <w:i w:val="0"/>
                <w:sz w:val="18"/>
                <w:szCs w:val="20"/>
                <w:u w:val="none"/>
                <w:lang w:val="en-US"/>
              </w:rPr>
              <w:t>C1.7</w:t>
            </w:r>
          </w:p>
          <w:p w:rsidR="00DB5D31" w:rsidRPr="00DB5D31" w:rsidRDefault="00DB5D31" w:rsidP="008322F7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i w:val="0"/>
                <w:sz w:val="18"/>
                <w:szCs w:val="20"/>
                <w:u w:val="none"/>
                <w:lang w:val="en-US"/>
              </w:rPr>
            </w:pPr>
          </w:p>
          <w:p w:rsidR="008322F7" w:rsidRPr="00876038" w:rsidRDefault="008322F7" w:rsidP="008322F7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en-US"/>
              </w:rPr>
            </w:pPr>
            <w:r w:rsidRPr="00876038">
              <w:rPr>
                <w:rFonts w:ascii="Calibri" w:hAnsi="Calibri"/>
                <w:sz w:val="18"/>
                <w:szCs w:val="18"/>
                <w:lang w:val="en-US"/>
              </w:rPr>
              <w:t xml:space="preserve">LPD NW: </w:t>
            </w:r>
          </w:p>
          <w:p w:rsidR="008322F7" w:rsidRDefault="008322F7" w:rsidP="008322F7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sz w:val="18"/>
                <w:szCs w:val="20"/>
                <w:u w:val="none"/>
                <w:lang w:val="nl-BE"/>
              </w:rPr>
            </w:pPr>
            <w:r w:rsidRPr="00C56E7C">
              <w:rPr>
                <w:rFonts w:ascii="Calibri" w:hAnsi="Calibri" w:cs="Calibri"/>
                <w:b w:val="0"/>
                <w:sz w:val="18"/>
                <w:szCs w:val="20"/>
                <w:u w:val="none"/>
                <w:lang w:val="nl-BE"/>
              </w:rPr>
              <w:t>16</w:t>
            </w:r>
          </w:p>
          <w:p w:rsidR="00DB5D31" w:rsidRPr="00C56E7C" w:rsidRDefault="00DB5D31" w:rsidP="008322F7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sz w:val="18"/>
                <w:szCs w:val="20"/>
                <w:u w:val="none"/>
                <w:lang w:val="nl-BE"/>
              </w:rPr>
            </w:pPr>
          </w:p>
          <w:p w:rsidR="008322F7" w:rsidRPr="00DB5D31" w:rsidRDefault="008322F7" w:rsidP="008322F7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nl-BE"/>
              </w:rPr>
            </w:pPr>
            <w:r w:rsidRPr="00DB5D31">
              <w:rPr>
                <w:rFonts w:ascii="Calibri" w:hAnsi="Calibri"/>
                <w:sz w:val="18"/>
                <w:szCs w:val="18"/>
                <w:lang w:val="nl-BE"/>
              </w:rPr>
              <w:t xml:space="preserve">LPD Expressie: </w:t>
            </w:r>
          </w:p>
          <w:p w:rsidR="008322F7" w:rsidRPr="00C56E7C" w:rsidRDefault="008322F7" w:rsidP="008322F7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i w:val="0"/>
                <w:sz w:val="18"/>
                <w:szCs w:val="20"/>
                <w:u w:val="none"/>
                <w:lang w:val="nl-BE"/>
              </w:rPr>
            </w:pPr>
            <w:r w:rsidRPr="00C56E7C">
              <w:rPr>
                <w:rFonts w:ascii="Calibri" w:hAnsi="Calibri" w:cs="Calibri"/>
                <w:b w:val="0"/>
                <w:i w:val="0"/>
                <w:sz w:val="18"/>
                <w:szCs w:val="20"/>
                <w:u w:val="none"/>
                <w:lang w:val="nl-BE"/>
              </w:rPr>
              <w:t>7</w:t>
            </w:r>
          </w:p>
          <w:p w:rsidR="008322F7" w:rsidRPr="00F3001E" w:rsidRDefault="008322F7" w:rsidP="001C62C7">
            <w:pPr>
              <w:pStyle w:val="Title"/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F7" w:rsidRPr="00AA2A18" w:rsidRDefault="008322F7" w:rsidP="008322F7">
            <w:pPr>
              <w:pStyle w:val="ListParagraph"/>
              <w:spacing w:after="0"/>
              <w:ind w:left="0"/>
              <w:rPr>
                <w:rFonts w:cs="Calibri"/>
                <w:sz w:val="20"/>
                <w:szCs w:val="20"/>
              </w:rPr>
            </w:pPr>
            <w:r w:rsidRPr="00F3001E">
              <w:rPr>
                <w:rFonts w:cs="Calibri"/>
                <w:b/>
                <w:sz w:val="20"/>
                <w:szCs w:val="20"/>
              </w:rPr>
              <w:t xml:space="preserve">Opdracht 1: </w:t>
            </w:r>
            <w:r w:rsidR="00740216">
              <w:rPr>
                <w:rFonts w:cs="Calibri"/>
                <w:b/>
                <w:sz w:val="20"/>
                <w:szCs w:val="20"/>
              </w:rPr>
              <w:t>w</w:t>
            </w:r>
            <w:r w:rsidRPr="00F3001E">
              <w:rPr>
                <w:rFonts w:cs="Calibri"/>
                <w:b/>
                <w:sz w:val="20"/>
                <w:szCs w:val="20"/>
              </w:rPr>
              <w:t>erking van gist</w:t>
            </w:r>
          </w:p>
          <w:p w:rsidR="00C56E7C" w:rsidRDefault="00C56E7C" w:rsidP="00C56E7C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 w:cs="Calibri"/>
                <w:sz w:val="18"/>
                <w:szCs w:val="18"/>
              </w:rPr>
              <w:t>De leerlingen formule</w:t>
            </w:r>
            <w:r>
              <w:rPr>
                <w:rFonts w:ascii="Calibri" w:hAnsi="Calibri" w:cs="Calibri"/>
                <w:sz w:val="18"/>
                <w:szCs w:val="18"/>
              </w:rPr>
              <w:t>ren een hypothese(s), voeren de</w:t>
            </w:r>
            <w:r w:rsidRPr="00971846">
              <w:rPr>
                <w:rFonts w:ascii="Calibri" w:hAnsi="Calibri" w:cs="Calibri"/>
                <w:sz w:val="18"/>
                <w:szCs w:val="18"/>
              </w:rPr>
              <w:t xml:space="preserve"> experiment</w:t>
            </w:r>
            <w:r>
              <w:rPr>
                <w:rFonts w:ascii="Calibri" w:hAnsi="Calibri" w:cs="Calibri"/>
                <w:sz w:val="18"/>
                <w:szCs w:val="18"/>
              </w:rPr>
              <w:t>en</w:t>
            </w:r>
            <w:r w:rsidRPr="00971846">
              <w:rPr>
                <w:rFonts w:ascii="Calibri" w:hAnsi="Calibri" w:cs="Calibri"/>
                <w:sz w:val="18"/>
                <w:szCs w:val="18"/>
              </w:rPr>
              <w:t xml:space="preserve"> uit, noteren hun waarnemin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gen, lossen de onderzoeksvragen </w:t>
            </w:r>
            <w:r w:rsidRPr="00971846">
              <w:rPr>
                <w:rFonts w:ascii="Calibri" w:hAnsi="Calibri" w:cs="Calibri"/>
                <w:sz w:val="18"/>
                <w:szCs w:val="18"/>
              </w:rPr>
              <w:t>op en vormen een algemeen besluit</w:t>
            </w:r>
          </w:p>
          <w:p w:rsidR="008322F7" w:rsidRPr="00F3001E" w:rsidRDefault="00D27952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Bespreking antwoorden aan de andere groepen</w:t>
            </w:r>
            <w:r w:rsidR="008322F7" w:rsidRPr="00F3001E">
              <w:rPr>
                <w:rFonts w:ascii="Calibri" w:hAnsi="Calibri" w:cs="Calibri"/>
                <w:sz w:val="20"/>
                <w:szCs w:val="20"/>
                <w:lang w:val="nl-BE"/>
              </w:rPr>
              <w:br/>
            </w:r>
          </w:p>
          <w:p w:rsidR="008322F7" w:rsidRPr="00F3001E" w:rsidRDefault="008322F7" w:rsidP="001C62C7">
            <w:pPr>
              <w:pStyle w:val="ListParagraph"/>
              <w:spacing w:after="0"/>
              <w:ind w:left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F7" w:rsidRPr="00971846" w:rsidRDefault="008322F7" w:rsidP="008322F7">
            <w:pP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</w:pPr>
            <w:r w:rsidRPr="00971846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 xml:space="preserve">Materiaal: </w:t>
            </w:r>
          </w:p>
          <w:p w:rsidR="00615B21" w:rsidRDefault="00615B2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Opdrachtenbrief: deelopdracht 2</w:t>
            </w:r>
          </w:p>
          <w:p w:rsidR="008322F7" w:rsidRPr="008322F7" w:rsidRDefault="008322F7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322F7">
              <w:rPr>
                <w:rFonts w:ascii="Calibri" w:hAnsi="Calibri" w:cs="Calibri"/>
                <w:sz w:val="18"/>
                <w:szCs w:val="18"/>
              </w:rPr>
              <w:t>Materiaal uit het labolokaal</w:t>
            </w:r>
          </w:p>
          <w:p w:rsidR="00DF4E11" w:rsidRDefault="00DF4E1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Cursusblok</w:t>
            </w:r>
          </w:p>
          <w:p w:rsidR="008322F7" w:rsidRPr="008322F7" w:rsidRDefault="00DF4E1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8322F7" w:rsidRPr="008322F7">
              <w:rPr>
                <w:rFonts w:ascii="Calibri" w:hAnsi="Calibri" w:cs="Calibri"/>
                <w:sz w:val="18"/>
                <w:szCs w:val="18"/>
              </w:rPr>
              <w:t>chrijfgerei</w:t>
            </w:r>
          </w:p>
          <w:p w:rsidR="008322F7" w:rsidRPr="008322F7" w:rsidRDefault="008322F7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322F7">
              <w:rPr>
                <w:rFonts w:ascii="Calibri" w:hAnsi="Calibri" w:cs="Calibri"/>
                <w:sz w:val="18"/>
                <w:szCs w:val="18"/>
              </w:rPr>
              <w:t>Experimentenfiche gist : vragenlijst</w:t>
            </w:r>
          </w:p>
          <w:p w:rsidR="008322F7" w:rsidRDefault="008322F7" w:rsidP="00615B21">
            <w:pPr>
              <w:pStyle w:val="Streepje"/>
              <w:numPr>
                <w:ilvl w:val="0"/>
                <w:numId w:val="0"/>
              </w:numPr>
              <w:spacing w:line="276" w:lineRule="auto"/>
              <w:ind w:left="720" w:hanging="720"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NL" w:bidi="ar-SA"/>
              </w:rPr>
            </w:pPr>
            <w:r w:rsidRPr="00971846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>Bronnen</w:t>
            </w:r>
            <w: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 xml:space="preserve">: </w:t>
            </w:r>
          </w:p>
          <w:p w:rsidR="00615B21" w:rsidRPr="00230030" w:rsidRDefault="00615B21" w:rsidP="00615B21">
            <w:pPr>
              <w:pStyle w:val="Streepje"/>
              <w:numPr>
                <w:ilvl w:val="0"/>
                <w:numId w:val="8"/>
              </w:numPr>
              <w:spacing w:line="276" w:lineRule="auto"/>
              <w:rPr>
                <w:rFonts w:ascii="Calibri" w:eastAsia="Times New Roman" w:hAnsi="Calibri" w:cs="Calibri"/>
                <w:kern w:val="0"/>
                <w:lang w:eastAsia="nl-NL" w:bidi="ar-SA"/>
              </w:rPr>
            </w:pPr>
            <w:r w:rsidRPr="00230030">
              <w:rPr>
                <w:rFonts w:ascii="Calibri" w:eastAsia="Times New Roman" w:hAnsi="Calibri" w:cs="Calibri"/>
                <w:kern w:val="0"/>
                <w:lang w:eastAsia="nl-NL" w:bidi="ar-SA"/>
              </w:rPr>
              <w:t>MCGEE, H. (2008). Over eten &amp; koken (7de druk). Amsterdam, Nieuw Amsterdam Uitgevers.</w:t>
            </w:r>
          </w:p>
          <w:p w:rsidR="00615B21" w:rsidRPr="00230030" w:rsidRDefault="00615B21" w:rsidP="00615B21">
            <w:pPr>
              <w:pStyle w:val="Streepje"/>
              <w:numPr>
                <w:ilvl w:val="0"/>
                <w:numId w:val="8"/>
              </w:numPr>
              <w:spacing w:line="276" w:lineRule="auto"/>
              <w:rPr>
                <w:rFonts w:ascii="Calibri" w:eastAsia="Times New Roman" w:hAnsi="Calibri" w:cs="Calibri"/>
                <w:kern w:val="0"/>
                <w:lang w:eastAsia="nl-NL" w:bidi="ar-SA"/>
              </w:rPr>
            </w:pPr>
            <w:r w:rsidRPr="00230030">
              <w:rPr>
                <w:rFonts w:ascii="Calibri" w:eastAsia="Times New Roman" w:hAnsi="Calibri" w:cs="Calibri"/>
                <w:kern w:val="0"/>
                <w:lang w:eastAsia="nl-NL" w:bidi="ar-SA"/>
              </w:rPr>
              <w:t>Bruggemans, K. (2007). Kook Kunst Wetenschap . Antwerpen, De Boeck.</w:t>
            </w:r>
          </w:p>
          <w:p w:rsidR="00615B21" w:rsidRPr="00DB5D31" w:rsidRDefault="005628D1" w:rsidP="00615B21">
            <w:pPr>
              <w:pStyle w:val="Streepje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lang w:bidi="ar-SA"/>
              </w:rPr>
            </w:pPr>
            <w:r>
              <w:rPr>
                <w:rFonts w:ascii="Calibri" w:hAnsi="Calibri" w:cs="Calibri"/>
                <w:lang w:val="nl-BE" w:bidi="ar-SA"/>
              </w:rPr>
              <w:t>Ho</w:t>
            </w:r>
            <w:r w:rsidR="00615B21" w:rsidRPr="00DB5D31">
              <w:rPr>
                <w:rFonts w:ascii="Calibri" w:hAnsi="Calibri" w:cs="Calibri"/>
                <w:lang w:val="nl-BE" w:bidi="ar-SA"/>
              </w:rPr>
              <w:t xml:space="preserve">GENT. </w:t>
            </w:r>
            <w:r w:rsidR="00615B21" w:rsidRPr="00DB5D31">
              <w:rPr>
                <w:rFonts w:ascii="Calibri" w:hAnsi="Calibri" w:cs="Calibri"/>
                <w:i/>
                <w:lang w:val="nl-BE" w:bidi="ar-SA"/>
              </w:rPr>
              <w:t>Brood.</w:t>
            </w:r>
            <w:r w:rsidR="00615B21">
              <w:rPr>
                <w:rFonts w:ascii="Calibri" w:hAnsi="Calibri" w:cs="Calibri"/>
                <w:i/>
                <w:lang w:val="nl-BE" w:bidi="ar-SA"/>
              </w:rPr>
              <w:t xml:space="preserve"> </w:t>
            </w:r>
            <w:hyperlink w:history="1">
              <w:r w:rsidR="00615B21" w:rsidRPr="00DB5D31">
                <w:rPr>
                  <w:rStyle w:val="Hyperlink"/>
                  <w:rFonts w:ascii="Calibri" w:hAnsi="Calibri" w:cs="Calibri"/>
                  <w:color w:val="auto"/>
                  <w:u w:val="none"/>
                  <w:lang w:bidi="ar-SA"/>
                </w:rPr>
                <w:t>op www.etenschappen.be</w:t>
              </w:r>
            </w:hyperlink>
          </w:p>
          <w:p w:rsidR="008322F7" w:rsidRPr="00971846" w:rsidRDefault="008322F7" w:rsidP="00615B21">
            <w:pPr>
              <w:spacing w:line="276" w:lineRule="auto"/>
              <w:ind w:left="360"/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F7" w:rsidRPr="008322F7" w:rsidRDefault="008322F7" w:rsidP="008322F7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  <w:r w:rsidRPr="008322F7">
              <w:rPr>
                <w:rFonts w:ascii="Calibri" w:hAnsi="Calibri"/>
                <w:sz w:val="16"/>
                <w:szCs w:val="16"/>
              </w:rPr>
              <w:t>Labo</w:t>
            </w:r>
          </w:p>
          <w:p w:rsidR="008322F7" w:rsidRPr="00F3001E" w:rsidRDefault="008322F7" w:rsidP="001C62C7">
            <w:pPr>
              <w:pStyle w:val="Title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2F7" w:rsidTr="004C2014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F7" w:rsidRPr="004C2014" w:rsidRDefault="00C56E7C" w:rsidP="001C62C7">
            <w:pPr>
              <w:pStyle w:val="Title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2014">
              <w:rPr>
                <w:rFonts w:ascii="Calibri" w:hAnsi="Calibri" w:cs="Calibri"/>
                <w:sz w:val="20"/>
                <w:szCs w:val="20"/>
              </w:rPr>
              <w:t>20’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F7" w:rsidRPr="00F3001E" w:rsidRDefault="008322F7" w:rsidP="001C62C7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nl-B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F7" w:rsidRPr="00F615F7" w:rsidRDefault="00C56E7C" w:rsidP="001C62C7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en-US"/>
              </w:rPr>
            </w:pPr>
            <w:r w:rsidRPr="00F615F7">
              <w:rPr>
                <w:rFonts w:ascii="Calibri" w:hAnsi="Calibri"/>
                <w:sz w:val="18"/>
                <w:szCs w:val="18"/>
                <w:lang w:val="en-US"/>
              </w:rPr>
              <w:t>LL</w:t>
            </w:r>
            <w:r w:rsidR="00615B21" w:rsidRPr="00F615F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:rsidR="00D27952" w:rsidRPr="00F615F7" w:rsidRDefault="00C56E7C" w:rsidP="001C62C7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sz w:val="18"/>
                <w:szCs w:val="20"/>
                <w:u w:val="none"/>
                <w:lang w:val="en-US"/>
              </w:rPr>
            </w:pPr>
            <w:r w:rsidRPr="00F615F7">
              <w:rPr>
                <w:rFonts w:ascii="Calibri" w:hAnsi="Calibri" w:cs="Calibri"/>
                <w:b w:val="0"/>
                <w:sz w:val="18"/>
                <w:szCs w:val="20"/>
                <w:u w:val="none"/>
                <w:lang w:val="en-US"/>
              </w:rPr>
              <w:t>C1.3,</w:t>
            </w:r>
            <w:r w:rsidR="00615B21" w:rsidRPr="00F615F7">
              <w:rPr>
                <w:rFonts w:ascii="Calibri" w:hAnsi="Calibri" w:cs="Calibri"/>
                <w:b w:val="0"/>
                <w:sz w:val="18"/>
                <w:szCs w:val="20"/>
                <w:u w:val="none"/>
                <w:lang w:val="en-US"/>
              </w:rPr>
              <w:t xml:space="preserve"> </w:t>
            </w:r>
            <w:r w:rsidRPr="00F615F7">
              <w:rPr>
                <w:rFonts w:ascii="Calibri" w:hAnsi="Calibri" w:cs="Calibri"/>
                <w:b w:val="0"/>
                <w:sz w:val="18"/>
                <w:szCs w:val="20"/>
                <w:u w:val="none"/>
                <w:lang w:val="en-US"/>
              </w:rPr>
              <w:t>C1.5,</w:t>
            </w:r>
          </w:p>
          <w:p w:rsidR="00C56E7C" w:rsidRPr="00F615F7" w:rsidRDefault="00C56E7C" w:rsidP="001C62C7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sz w:val="18"/>
                <w:szCs w:val="20"/>
                <w:u w:val="none"/>
                <w:lang w:val="en-US"/>
              </w:rPr>
            </w:pPr>
            <w:r w:rsidRPr="00F615F7">
              <w:rPr>
                <w:rFonts w:ascii="Calibri" w:hAnsi="Calibri" w:cs="Calibri"/>
                <w:b w:val="0"/>
                <w:sz w:val="18"/>
                <w:szCs w:val="20"/>
                <w:u w:val="none"/>
                <w:lang w:val="en-US"/>
              </w:rPr>
              <w:t>C1.7</w:t>
            </w:r>
          </w:p>
          <w:p w:rsidR="00615B21" w:rsidRPr="00F615F7" w:rsidRDefault="00615B21" w:rsidP="001C62C7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sz w:val="18"/>
                <w:szCs w:val="20"/>
                <w:u w:val="none"/>
                <w:lang w:val="en-US"/>
              </w:rPr>
            </w:pPr>
          </w:p>
          <w:p w:rsidR="00C56E7C" w:rsidRPr="00F615F7" w:rsidRDefault="00C56E7C" w:rsidP="001C62C7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en-US"/>
              </w:rPr>
            </w:pPr>
            <w:r w:rsidRPr="00F615F7">
              <w:rPr>
                <w:rFonts w:ascii="Calibri" w:hAnsi="Calibri"/>
                <w:sz w:val="18"/>
                <w:szCs w:val="18"/>
                <w:lang w:val="en-US"/>
              </w:rPr>
              <w:t xml:space="preserve">LPD </w:t>
            </w:r>
            <w:proofErr w:type="spellStart"/>
            <w:r w:rsidR="00D27952" w:rsidRPr="00F615F7">
              <w:rPr>
                <w:rFonts w:ascii="Calibri" w:hAnsi="Calibri"/>
                <w:sz w:val="18"/>
                <w:szCs w:val="18"/>
                <w:lang w:val="en-US"/>
              </w:rPr>
              <w:t>expressie</w:t>
            </w:r>
            <w:proofErr w:type="spellEnd"/>
            <w:r w:rsidR="00D27952" w:rsidRPr="00F615F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:rsidR="00D27952" w:rsidRPr="00D27952" w:rsidRDefault="00D27952" w:rsidP="001C62C7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sz w:val="18"/>
                <w:szCs w:val="20"/>
                <w:u w:val="none"/>
                <w:lang w:val="nl-BE"/>
              </w:rPr>
            </w:pPr>
            <w:r w:rsidRPr="00D27952">
              <w:rPr>
                <w:rFonts w:ascii="Calibri" w:hAnsi="Calibri" w:cs="Calibri"/>
                <w:b w:val="0"/>
                <w:sz w:val="18"/>
                <w:szCs w:val="20"/>
                <w:u w:val="none"/>
                <w:lang w:val="nl-BE"/>
              </w:rPr>
              <w:t>7</w:t>
            </w:r>
          </w:p>
          <w:p w:rsidR="00C56E7C" w:rsidRPr="00F3001E" w:rsidRDefault="00C56E7C" w:rsidP="001C62C7">
            <w:pPr>
              <w:pStyle w:val="Title"/>
              <w:spacing w:line="27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F7" w:rsidRPr="00F3001E" w:rsidRDefault="008322F7" w:rsidP="008322F7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nl-BE"/>
              </w:rPr>
            </w:pPr>
            <w:r w:rsidRPr="00F3001E">
              <w:rPr>
                <w:rFonts w:ascii="Calibri" w:hAnsi="Calibri" w:cs="Calibri"/>
                <w:b/>
                <w:sz w:val="20"/>
                <w:szCs w:val="20"/>
                <w:lang w:val="nl-BE"/>
              </w:rPr>
              <w:t xml:space="preserve">Opdracht 2: </w:t>
            </w:r>
            <w:r w:rsidR="00740216">
              <w:rPr>
                <w:rFonts w:ascii="Calibri" w:hAnsi="Calibri" w:cs="Calibri"/>
                <w:b/>
                <w:sz w:val="20"/>
                <w:szCs w:val="20"/>
                <w:lang w:val="nl-BE"/>
              </w:rPr>
              <w:t>m</w:t>
            </w:r>
            <w:r w:rsidRPr="00F3001E">
              <w:rPr>
                <w:rFonts w:ascii="Calibri" w:hAnsi="Calibri" w:cs="Calibri"/>
                <w:b/>
                <w:sz w:val="20"/>
                <w:szCs w:val="20"/>
                <w:lang w:val="nl-BE"/>
              </w:rPr>
              <w:t>icroscopisch onderzoek van een graankorrel</w:t>
            </w:r>
          </w:p>
          <w:p w:rsidR="00D27952" w:rsidRDefault="00D27952" w:rsidP="00D27952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 w:cs="Calibri"/>
                <w:sz w:val="18"/>
                <w:szCs w:val="18"/>
              </w:rPr>
              <w:t>De leerlingen formule</w:t>
            </w:r>
            <w:r>
              <w:rPr>
                <w:rFonts w:ascii="Calibri" w:hAnsi="Calibri" w:cs="Calibri"/>
                <w:sz w:val="18"/>
                <w:szCs w:val="18"/>
              </w:rPr>
              <w:t>ren een hypothese(s), voeren de</w:t>
            </w:r>
            <w:r w:rsidRPr="00971846">
              <w:rPr>
                <w:rFonts w:ascii="Calibri" w:hAnsi="Calibri" w:cs="Calibri"/>
                <w:sz w:val="18"/>
                <w:szCs w:val="18"/>
              </w:rPr>
              <w:t xml:space="preserve"> experiment</w:t>
            </w:r>
            <w:r>
              <w:rPr>
                <w:rFonts w:ascii="Calibri" w:hAnsi="Calibri" w:cs="Calibri"/>
                <w:sz w:val="18"/>
                <w:szCs w:val="18"/>
              </w:rPr>
              <w:t>en</w:t>
            </w:r>
            <w:r w:rsidRPr="00971846">
              <w:rPr>
                <w:rFonts w:ascii="Calibri" w:hAnsi="Calibri" w:cs="Calibri"/>
                <w:sz w:val="18"/>
                <w:szCs w:val="18"/>
              </w:rPr>
              <w:t xml:space="preserve"> uit, noteren hun waarnemin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gen, lossen de onderzoeksvragen </w:t>
            </w:r>
            <w:r w:rsidRPr="00971846">
              <w:rPr>
                <w:rFonts w:ascii="Calibri" w:hAnsi="Calibri" w:cs="Calibri"/>
                <w:sz w:val="18"/>
                <w:szCs w:val="18"/>
              </w:rPr>
              <w:t>op en vormen een algemeen besluit</w:t>
            </w:r>
          </w:p>
          <w:p w:rsidR="008322F7" w:rsidRPr="00740216" w:rsidRDefault="00D27952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Bespreking antwoorden aan de andere groepen</w:t>
            </w:r>
          </w:p>
          <w:p w:rsidR="008322F7" w:rsidRPr="00F3001E" w:rsidRDefault="008322F7" w:rsidP="001C62C7">
            <w:pPr>
              <w:pStyle w:val="ListParagraph"/>
              <w:spacing w:after="0"/>
              <w:ind w:left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F7" w:rsidRDefault="008322F7" w:rsidP="008322F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nl-BE"/>
              </w:rPr>
            </w:pPr>
            <w:r w:rsidRPr="00971846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>Materiaal</w:t>
            </w:r>
            <w: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 xml:space="preserve">: </w:t>
            </w:r>
          </w:p>
          <w:p w:rsidR="00615B21" w:rsidRDefault="00615B2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Opdrachtenbrief: deelopdracht 2</w:t>
            </w:r>
          </w:p>
          <w:p w:rsidR="008322F7" w:rsidRPr="008322F7" w:rsidRDefault="008322F7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322F7">
              <w:rPr>
                <w:rFonts w:ascii="Calibri" w:hAnsi="Calibri" w:cs="Calibri"/>
                <w:sz w:val="18"/>
                <w:szCs w:val="18"/>
              </w:rPr>
              <w:t>Materiaal uit het labolokaal</w:t>
            </w:r>
          </w:p>
          <w:p w:rsidR="00DF4E11" w:rsidRDefault="00DF4E1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Cursusblok</w:t>
            </w:r>
          </w:p>
          <w:p w:rsidR="008322F7" w:rsidRPr="008322F7" w:rsidRDefault="00DF4E1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8322F7" w:rsidRPr="008322F7">
              <w:rPr>
                <w:rFonts w:ascii="Calibri" w:hAnsi="Calibri" w:cs="Calibri"/>
                <w:sz w:val="18"/>
                <w:szCs w:val="18"/>
              </w:rPr>
              <w:t>chrijfgerei</w:t>
            </w:r>
          </w:p>
          <w:p w:rsidR="008322F7" w:rsidRPr="008322F7" w:rsidRDefault="00D27952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Experimentenfiche microscopisch onderzoek van een graankorrel</w:t>
            </w:r>
            <w:r w:rsidR="008322F7" w:rsidRPr="008322F7">
              <w:rPr>
                <w:rFonts w:ascii="Calibri" w:hAnsi="Calibri" w:cs="Calibri"/>
                <w:sz w:val="18"/>
                <w:szCs w:val="18"/>
              </w:rPr>
              <w:t xml:space="preserve"> : vragenlijst</w:t>
            </w:r>
          </w:p>
          <w:p w:rsidR="008322F7" w:rsidRDefault="008322F7" w:rsidP="00DF4E11">
            <w:pPr>
              <w:pStyle w:val="Streepje"/>
              <w:numPr>
                <w:ilvl w:val="0"/>
                <w:numId w:val="0"/>
              </w:numPr>
              <w:spacing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NL" w:bidi="ar-SA"/>
              </w:rPr>
            </w:pPr>
            <w:r w:rsidRPr="00971846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>Bronnen</w:t>
            </w:r>
            <w: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 xml:space="preserve">: </w:t>
            </w:r>
          </w:p>
          <w:p w:rsidR="00615B21" w:rsidRPr="00230030" w:rsidRDefault="00615B21" w:rsidP="00615B21">
            <w:pPr>
              <w:pStyle w:val="Streepje"/>
              <w:numPr>
                <w:ilvl w:val="0"/>
                <w:numId w:val="8"/>
              </w:numPr>
              <w:spacing w:line="276" w:lineRule="auto"/>
              <w:rPr>
                <w:rFonts w:ascii="Calibri" w:eastAsia="Times New Roman" w:hAnsi="Calibri" w:cs="Calibri"/>
                <w:kern w:val="0"/>
                <w:lang w:eastAsia="nl-NL" w:bidi="ar-SA"/>
              </w:rPr>
            </w:pPr>
            <w:r w:rsidRPr="00230030">
              <w:rPr>
                <w:rFonts w:ascii="Calibri" w:eastAsia="Times New Roman" w:hAnsi="Calibri" w:cs="Calibri"/>
                <w:kern w:val="0"/>
                <w:lang w:eastAsia="nl-NL" w:bidi="ar-SA"/>
              </w:rPr>
              <w:t>MCGEE, H. (2008). Over eten &amp; koken (7de druk). Amsterdam, Nieuw Amsterdam Uitgevers.</w:t>
            </w:r>
          </w:p>
          <w:p w:rsidR="00615B21" w:rsidRPr="00230030" w:rsidRDefault="00615B21" w:rsidP="00615B21">
            <w:pPr>
              <w:pStyle w:val="Streepje"/>
              <w:numPr>
                <w:ilvl w:val="0"/>
                <w:numId w:val="8"/>
              </w:numPr>
              <w:spacing w:line="276" w:lineRule="auto"/>
              <w:rPr>
                <w:rFonts w:ascii="Calibri" w:eastAsia="Times New Roman" w:hAnsi="Calibri" w:cs="Calibri"/>
                <w:kern w:val="0"/>
                <w:lang w:eastAsia="nl-NL" w:bidi="ar-SA"/>
              </w:rPr>
            </w:pPr>
            <w:r w:rsidRPr="00230030">
              <w:rPr>
                <w:rFonts w:ascii="Calibri" w:eastAsia="Times New Roman" w:hAnsi="Calibri" w:cs="Calibri"/>
                <w:kern w:val="0"/>
                <w:lang w:eastAsia="nl-NL" w:bidi="ar-SA"/>
              </w:rPr>
              <w:t>Bruggemans, K. (2007). Kook Kunst Wetenschap . Antwerpen, De Boeck.</w:t>
            </w:r>
          </w:p>
          <w:p w:rsidR="00615B21" w:rsidRPr="00DB5D31" w:rsidRDefault="00615B21" w:rsidP="00615B21">
            <w:pPr>
              <w:pStyle w:val="Streepje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lang w:bidi="ar-SA"/>
              </w:rPr>
            </w:pPr>
            <w:r w:rsidRPr="00DB5D31">
              <w:rPr>
                <w:rFonts w:ascii="Calibri" w:hAnsi="Calibri" w:cs="Calibri"/>
                <w:lang w:val="nl-BE" w:bidi="ar-SA"/>
              </w:rPr>
              <w:t xml:space="preserve">UGENT. </w:t>
            </w:r>
            <w:r w:rsidRPr="00DB5D31">
              <w:rPr>
                <w:rFonts w:ascii="Calibri" w:hAnsi="Calibri" w:cs="Calibri"/>
                <w:i/>
                <w:lang w:val="nl-BE" w:bidi="ar-SA"/>
              </w:rPr>
              <w:t>Brood.</w:t>
            </w:r>
            <w:r>
              <w:rPr>
                <w:rFonts w:ascii="Calibri" w:hAnsi="Calibri" w:cs="Calibri"/>
                <w:i/>
                <w:lang w:val="nl-BE" w:bidi="ar-SA"/>
              </w:rPr>
              <w:t xml:space="preserve"> </w:t>
            </w:r>
            <w:hyperlink w:history="1">
              <w:r w:rsidRPr="00DB5D31">
                <w:rPr>
                  <w:rStyle w:val="Hyperlink"/>
                  <w:rFonts w:ascii="Calibri" w:hAnsi="Calibri" w:cs="Calibri"/>
                  <w:color w:val="auto"/>
                  <w:u w:val="none"/>
                  <w:lang w:bidi="ar-SA"/>
                </w:rPr>
                <w:t>op www.etenschappen.be</w:t>
              </w:r>
            </w:hyperlink>
          </w:p>
          <w:p w:rsidR="008322F7" w:rsidRPr="00971846" w:rsidRDefault="008322F7" w:rsidP="00615B21">
            <w:pPr>
              <w:spacing w:line="276" w:lineRule="auto"/>
              <w:ind w:left="360"/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F7" w:rsidRPr="008322F7" w:rsidRDefault="008322F7" w:rsidP="008322F7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  <w:r w:rsidRPr="008322F7">
              <w:rPr>
                <w:rFonts w:ascii="Calibri" w:hAnsi="Calibri"/>
                <w:sz w:val="16"/>
                <w:szCs w:val="16"/>
              </w:rPr>
              <w:t xml:space="preserve">Labo </w:t>
            </w:r>
          </w:p>
          <w:p w:rsidR="008322F7" w:rsidRPr="00F3001E" w:rsidRDefault="008322F7" w:rsidP="001C62C7">
            <w:pPr>
              <w:pStyle w:val="Title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2F7" w:rsidTr="004C2014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F7" w:rsidRPr="004C2014" w:rsidRDefault="00C56E7C" w:rsidP="001C62C7">
            <w:pPr>
              <w:pStyle w:val="Title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2014">
              <w:rPr>
                <w:rFonts w:ascii="Calibri" w:hAnsi="Calibri" w:cs="Calibri"/>
                <w:sz w:val="20"/>
                <w:szCs w:val="20"/>
              </w:rPr>
              <w:t>40’</w:t>
            </w:r>
          </w:p>
          <w:p w:rsidR="008322F7" w:rsidRPr="004C2014" w:rsidRDefault="008322F7" w:rsidP="001C62C7">
            <w:pPr>
              <w:pStyle w:val="Title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F7" w:rsidRPr="00F3001E" w:rsidRDefault="008322F7" w:rsidP="001C62C7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nl-B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 w:rsidP="001C62C7">
            <w:pPr>
              <w:pStyle w:val="Title"/>
              <w:spacing w:line="276" w:lineRule="auto"/>
              <w:jc w:val="left"/>
              <w:rPr>
                <w:rFonts w:ascii="Calibri" w:hAnsi="Calibri" w:cs="Calibri"/>
                <w:sz w:val="18"/>
                <w:szCs w:val="20"/>
              </w:rPr>
            </w:pPr>
            <w:r w:rsidRPr="00615B21">
              <w:rPr>
                <w:rFonts w:ascii="Calibri" w:hAnsi="Calibri" w:cs="Calibri"/>
                <w:sz w:val="18"/>
                <w:szCs w:val="20"/>
              </w:rPr>
              <w:t>LL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</w:p>
          <w:p w:rsidR="008322F7" w:rsidRPr="00615B21" w:rsidRDefault="00615B21" w:rsidP="001C62C7">
            <w:pPr>
              <w:pStyle w:val="Title"/>
              <w:spacing w:line="276" w:lineRule="auto"/>
              <w:jc w:val="left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b w:val="0"/>
                <w:sz w:val="18"/>
                <w:szCs w:val="20"/>
                <w:u w:val="none"/>
              </w:rPr>
              <w:t>C</w:t>
            </w:r>
            <w:r w:rsidR="008322F7" w:rsidRPr="00597252">
              <w:rPr>
                <w:rFonts w:ascii="Calibri" w:hAnsi="Calibri" w:cs="Calibri"/>
                <w:b w:val="0"/>
                <w:sz w:val="18"/>
                <w:szCs w:val="20"/>
                <w:u w:val="none"/>
              </w:rPr>
              <w:t>2.4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F7" w:rsidRPr="00615B21" w:rsidRDefault="008322F7" w:rsidP="00615B21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nl-BE"/>
              </w:rPr>
            </w:pPr>
            <w:r w:rsidRPr="00F3001E">
              <w:rPr>
                <w:rFonts w:ascii="Calibri" w:hAnsi="Calibri" w:cs="Calibri"/>
                <w:b/>
                <w:sz w:val="20"/>
                <w:szCs w:val="20"/>
                <w:lang w:val="nl-BE"/>
              </w:rPr>
              <w:t xml:space="preserve">Opdracht 3: </w:t>
            </w:r>
            <w:r w:rsidR="00740216">
              <w:rPr>
                <w:rFonts w:ascii="Calibri" w:hAnsi="Calibri" w:cs="Calibri"/>
                <w:b/>
                <w:sz w:val="20"/>
                <w:szCs w:val="20"/>
                <w:lang w:val="nl-BE"/>
              </w:rPr>
              <w:t>b</w:t>
            </w:r>
            <w:r w:rsidRPr="00F3001E">
              <w:rPr>
                <w:rFonts w:ascii="Calibri" w:hAnsi="Calibri" w:cs="Calibri"/>
                <w:b/>
                <w:sz w:val="20"/>
                <w:szCs w:val="20"/>
                <w:lang w:val="nl-BE"/>
              </w:rPr>
              <w:t>ewaren van brood</w:t>
            </w:r>
            <w:r w:rsidR="00615B21">
              <w:rPr>
                <w:rFonts w:ascii="Calibri" w:hAnsi="Calibri" w:cs="Calibri"/>
                <w:b/>
                <w:sz w:val="20"/>
                <w:szCs w:val="20"/>
                <w:lang w:val="nl-BE"/>
              </w:rPr>
              <w:t xml:space="preserve"> </w:t>
            </w:r>
          </w:p>
          <w:p w:rsidR="008322F7" w:rsidRPr="00740216" w:rsidRDefault="00615B2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Leerlingen bekijken </w:t>
            </w:r>
            <w:r w:rsidR="008322F7" w:rsidRPr="00740216">
              <w:rPr>
                <w:rFonts w:ascii="Calibri" w:hAnsi="Calibri" w:cs="Calibri"/>
                <w:sz w:val="18"/>
                <w:szCs w:val="18"/>
              </w:rPr>
              <w:t xml:space="preserve">de opdracht en voeren de </w:t>
            </w:r>
            <w:r>
              <w:rPr>
                <w:rFonts w:ascii="Calibri" w:hAnsi="Calibri" w:cs="Calibri"/>
                <w:sz w:val="18"/>
                <w:szCs w:val="18"/>
              </w:rPr>
              <w:t>onderzoeken</w:t>
            </w:r>
            <w:r w:rsidR="008322F7" w:rsidRPr="00740216">
              <w:rPr>
                <w:rFonts w:ascii="Calibri" w:hAnsi="Calibri" w:cs="Calibri"/>
                <w:sz w:val="18"/>
                <w:szCs w:val="18"/>
              </w:rPr>
              <w:t xml:space="preserve"> uit</w:t>
            </w:r>
          </w:p>
          <w:p w:rsidR="008322F7" w:rsidRPr="00740216" w:rsidRDefault="008322F7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40216">
              <w:rPr>
                <w:rFonts w:ascii="Calibri" w:hAnsi="Calibri" w:cs="Calibri"/>
                <w:sz w:val="18"/>
                <w:szCs w:val="18"/>
              </w:rPr>
              <w:t>Bespreking antwoor</w:t>
            </w:r>
            <w:r w:rsidR="00740216">
              <w:rPr>
                <w:rFonts w:ascii="Calibri" w:hAnsi="Calibri" w:cs="Calibri"/>
                <w:sz w:val="18"/>
                <w:szCs w:val="18"/>
              </w:rPr>
              <w:t>d</w:t>
            </w:r>
            <w:r w:rsidRPr="00740216">
              <w:rPr>
                <w:rFonts w:ascii="Calibri" w:hAnsi="Calibri" w:cs="Calibri"/>
                <w:sz w:val="18"/>
                <w:szCs w:val="18"/>
              </w:rPr>
              <w:t>en aan de andere groepen</w:t>
            </w:r>
          </w:p>
          <w:p w:rsidR="008322F7" w:rsidRPr="00740216" w:rsidRDefault="008322F7" w:rsidP="00740216">
            <w:p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6" w:rsidRDefault="00740216" w:rsidP="008322F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nl-BE"/>
              </w:rPr>
            </w:pPr>
            <w:r w:rsidRPr="00971846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>Materiaal</w:t>
            </w:r>
            <w: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 xml:space="preserve">: </w:t>
            </w:r>
          </w:p>
          <w:p w:rsidR="00615B21" w:rsidRDefault="00615B2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Opdrachtenbrief: deelopdracht 2</w:t>
            </w:r>
          </w:p>
          <w:p w:rsidR="008322F7" w:rsidRPr="00740216" w:rsidRDefault="008322F7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40216">
              <w:rPr>
                <w:rFonts w:ascii="Calibri" w:hAnsi="Calibri" w:cs="Calibri"/>
                <w:sz w:val="18"/>
                <w:szCs w:val="18"/>
              </w:rPr>
              <w:t>Materiaal uit het labolokaal</w:t>
            </w:r>
          </w:p>
          <w:p w:rsidR="00DF4E11" w:rsidRDefault="00DF4E1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Cursusblok</w:t>
            </w:r>
          </w:p>
          <w:p w:rsidR="008322F7" w:rsidRPr="00740216" w:rsidRDefault="00DF4E1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8322F7" w:rsidRPr="00740216">
              <w:rPr>
                <w:rFonts w:ascii="Calibri" w:hAnsi="Calibri" w:cs="Calibri"/>
                <w:sz w:val="18"/>
                <w:szCs w:val="18"/>
              </w:rPr>
              <w:t>chrijfgerei</w:t>
            </w:r>
          </w:p>
          <w:p w:rsidR="008322F7" w:rsidRPr="00740216" w:rsidRDefault="00615B21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Experimentenfiche bewaren van brood</w:t>
            </w:r>
            <w:r w:rsidR="008322F7" w:rsidRPr="00740216">
              <w:rPr>
                <w:rFonts w:ascii="Calibri" w:hAnsi="Calibri" w:cs="Calibri"/>
                <w:sz w:val="18"/>
                <w:szCs w:val="18"/>
              </w:rPr>
              <w:t xml:space="preserve"> : vragenlijst</w:t>
            </w:r>
          </w:p>
          <w:p w:rsidR="00740216" w:rsidRDefault="00740216" w:rsidP="008322F7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nl-BE"/>
              </w:rPr>
            </w:pPr>
          </w:p>
          <w:p w:rsidR="00740216" w:rsidRDefault="00740216" w:rsidP="00740216">
            <w:pPr>
              <w:pStyle w:val="Streepje"/>
              <w:numPr>
                <w:ilvl w:val="0"/>
                <w:numId w:val="0"/>
              </w:numPr>
              <w:spacing w:line="276" w:lineRule="auto"/>
              <w:ind w:left="720" w:hanging="720"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NL" w:bidi="ar-SA"/>
              </w:rPr>
            </w:pPr>
            <w:r w:rsidRPr="00971846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>Bronnen</w:t>
            </w:r>
            <w: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 xml:space="preserve">: </w:t>
            </w:r>
          </w:p>
          <w:p w:rsidR="008322F7" w:rsidRPr="00740216" w:rsidRDefault="008322F7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40216">
              <w:rPr>
                <w:rFonts w:ascii="Calibri" w:hAnsi="Calibri" w:cs="Calibri"/>
                <w:sz w:val="18"/>
                <w:szCs w:val="18"/>
              </w:rPr>
              <w:t xml:space="preserve"> MCGEE, H. (2007). Over eten &amp; koken (4de druk). Amsterdam: Nieuw Amsterdam Uitgevers.</w:t>
            </w:r>
          </w:p>
          <w:p w:rsidR="008322F7" w:rsidRPr="00740216" w:rsidRDefault="008322F7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740216">
              <w:rPr>
                <w:rFonts w:ascii="Calibri" w:hAnsi="Calibri" w:cs="Calibri"/>
                <w:sz w:val="18"/>
                <w:szCs w:val="18"/>
              </w:rPr>
              <w:t>BRUGGEMANS K. (2007). Kook, kunst en wetenschap. Antwerpen: De Boeck.</w:t>
            </w:r>
          </w:p>
          <w:p w:rsidR="008322F7" w:rsidRPr="00740216" w:rsidRDefault="00740216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="008322F7" w:rsidRPr="00740216">
              <w:rPr>
                <w:rFonts w:ascii="Calibri" w:hAnsi="Calibri" w:cs="Calibri"/>
                <w:sz w:val="18"/>
                <w:szCs w:val="18"/>
              </w:rPr>
              <w:t xml:space="preserve">ijlage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site etenschappen </w:t>
            </w:r>
          </w:p>
          <w:p w:rsidR="008322F7" w:rsidRPr="00971846" w:rsidRDefault="008322F7" w:rsidP="008322F7">
            <w:pP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F7" w:rsidRPr="008322F7" w:rsidRDefault="008322F7" w:rsidP="008322F7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  <w:r w:rsidRPr="008322F7">
              <w:rPr>
                <w:rFonts w:ascii="Calibri" w:hAnsi="Calibri"/>
                <w:sz w:val="16"/>
                <w:szCs w:val="16"/>
              </w:rPr>
              <w:t>Labo</w:t>
            </w:r>
          </w:p>
          <w:p w:rsidR="008322F7" w:rsidRPr="00F3001E" w:rsidRDefault="008322F7" w:rsidP="001C62C7">
            <w:pPr>
              <w:pStyle w:val="Title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1380" w:rsidTr="00D5088C">
        <w:trPr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80" w:rsidRPr="004C2014" w:rsidRDefault="00641380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Pr="004C2014">
              <w:rPr>
                <w:rFonts w:ascii="Calibri" w:hAnsi="Calibri"/>
                <w:sz w:val="20"/>
                <w:szCs w:val="20"/>
              </w:rPr>
              <w:t>’</w:t>
            </w:r>
          </w:p>
          <w:p w:rsidR="00641380" w:rsidRPr="004C2014" w:rsidRDefault="00641380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Pr="004C2014" w:rsidRDefault="00641380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Pr="004C2014" w:rsidRDefault="00641380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Pr="004C2014" w:rsidRDefault="00641380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Pr="004C2014" w:rsidRDefault="00641380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Pr="004C2014" w:rsidRDefault="00641380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D4057F" w:rsidRDefault="00641380" w:rsidP="005676D9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D4057F"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Deelopdracht 3: </w:t>
            </w:r>
          </w:p>
          <w:p w:rsidR="00641380" w:rsidRPr="00971846" w:rsidRDefault="006C614C" w:rsidP="005676D9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  <w:t>‘</w:t>
            </w:r>
            <w:r w:rsidR="00641380" w:rsidRPr="00971846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  <w:t>Brood in verschillende geuren en kleuren?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  <w:t>’</w:t>
            </w:r>
          </w:p>
          <w:p w:rsidR="00641380" w:rsidRPr="00D4057F" w:rsidRDefault="00641380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876038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en-US"/>
              </w:rPr>
            </w:pPr>
            <w:r w:rsidRPr="00876038">
              <w:rPr>
                <w:rFonts w:ascii="Calibri" w:hAnsi="Calibri"/>
                <w:sz w:val="18"/>
                <w:szCs w:val="18"/>
                <w:lang w:val="en-US"/>
              </w:rPr>
              <w:t>LL</w:t>
            </w:r>
            <w:r w:rsidR="00615B21" w:rsidRPr="00876038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:rsidR="00641380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</w:pPr>
            <w:r w:rsidRPr="00B606BA"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  <w:t>C1.3, C1.4,</w:t>
            </w:r>
            <w:r w:rsidR="00615B21"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  <w:t xml:space="preserve"> </w:t>
            </w:r>
            <w:r w:rsidRPr="00B606BA"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  <w:t>C1.5</w:t>
            </w:r>
          </w:p>
          <w:p w:rsidR="00615B21" w:rsidRPr="00971846" w:rsidRDefault="00615B21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</w:pPr>
          </w:p>
          <w:p w:rsidR="00641380" w:rsidRPr="00876038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en-US"/>
              </w:rPr>
            </w:pPr>
            <w:r w:rsidRPr="00876038">
              <w:rPr>
                <w:rFonts w:ascii="Calibri" w:hAnsi="Calibri"/>
                <w:sz w:val="18"/>
                <w:szCs w:val="18"/>
                <w:lang w:val="en-US"/>
              </w:rPr>
              <w:t xml:space="preserve">LPD NW: </w:t>
            </w:r>
          </w:p>
          <w:p w:rsidR="00641380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  <w:t>26</w:t>
            </w:r>
          </w:p>
          <w:p w:rsidR="00615B21" w:rsidRPr="00AA0847" w:rsidRDefault="00615B21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</w:pPr>
          </w:p>
          <w:p w:rsidR="00641380" w:rsidRPr="00DB5D31" w:rsidRDefault="00615B21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nl-BE"/>
              </w:rPr>
            </w:pPr>
            <w:r>
              <w:rPr>
                <w:rFonts w:ascii="Calibri" w:hAnsi="Calibri"/>
                <w:sz w:val="18"/>
                <w:szCs w:val="18"/>
                <w:lang w:val="nl-BE"/>
              </w:rPr>
              <w:t xml:space="preserve">LPD </w:t>
            </w:r>
            <w:r w:rsidR="00641380" w:rsidRPr="00DB5D31">
              <w:rPr>
                <w:rFonts w:ascii="Calibri" w:hAnsi="Calibri"/>
                <w:sz w:val="18"/>
                <w:szCs w:val="18"/>
                <w:lang w:val="nl-BE"/>
              </w:rPr>
              <w:t>Expressie:</w:t>
            </w:r>
          </w:p>
          <w:p w:rsidR="00641380" w:rsidRPr="00AA0847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en-US"/>
              </w:rPr>
            </w:pPr>
            <w:r w:rsidRPr="00AA0847">
              <w:rPr>
                <w:rFonts w:ascii="Calibri" w:hAnsi="Calibri"/>
                <w:b w:val="0"/>
                <w:sz w:val="18"/>
                <w:szCs w:val="20"/>
                <w:u w:val="none"/>
                <w:lang w:val="en-US"/>
              </w:rPr>
              <w:t>7</w:t>
            </w:r>
          </w:p>
          <w:p w:rsidR="00641380" w:rsidRPr="00D4057F" w:rsidRDefault="00641380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80" w:rsidRPr="00D4057F" w:rsidRDefault="00641380" w:rsidP="005676D9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>
              <w:rPr>
                <w:rFonts w:ascii="Calibri" w:hAnsi="Calibri"/>
                <w:b/>
                <w:sz w:val="20"/>
                <w:szCs w:val="20"/>
                <w:lang w:val="nl-BE"/>
              </w:rPr>
              <w:t>Opdracht 1</w:t>
            </w:r>
            <w:r w:rsidRPr="00D4057F"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: vergelijkende studie: etikettering </w:t>
            </w:r>
          </w:p>
          <w:p w:rsidR="00641380" w:rsidRDefault="00615B21" w:rsidP="005676D9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 leerlingen v</w:t>
            </w:r>
            <w:r w:rsidR="00641380" w:rsidRPr="003950E5">
              <w:rPr>
                <w:rFonts w:ascii="Calibri" w:hAnsi="Calibri" w:cs="Calibri"/>
                <w:sz w:val="18"/>
                <w:szCs w:val="18"/>
              </w:rPr>
              <w:t>ergelijken de eti</w:t>
            </w:r>
            <w:r w:rsidR="00641380">
              <w:rPr>
                <w:rFonts w:ascii="Calibri" w:hAnsi="Calibri" w:cs="Calibri"/>
                <w:sz w:val="18"/>
                <w:szCs w:val="18"/>
              </w:rPr>
              <w:t>ketten van verschillende broden</w:t>
            </w:r>
          </w:p>
          <w:p w:rsidR="00641380" w:rsidRPr="00615B21" w:rsidRDefault="00615B21" w:rsidP="00615B21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 leerlingen</w:t>
            </w:r>
            <w:r w:rsidR="00641380" w:rsidRPr="003950E5">
              <w:rPr>
                <w:rFonts w:ascii="Calibri" w:hAnsi="Calibri" w:cs="Calibri"/>
                <w:sz w:val="18"/>
                <w:szCs w:val="18"/>
              </w:rPr>
              <w:t xml:space="preserve"> nemen een besluit over de voedingswaarde van verschillende soorten brood</w:t>
            </w:r>
            <w:r>
              <w:rPr>
                <w:rFonts w:ascii="Calibri" w:hAnsi="Calibri"/>
                <w:sz w:val="20"/>
                <w:szCs w:val="20"/>
                <w:lang w:val="nl-BE"/>
              </w:rPr>
              <w:t xml:space="preserve">, dit </w:t>
            </w:r>
            <w:r w:rsidR="00641380" w:rsidRPr="00615B21">
              <w:rPr>
                <w:rFonts w:ascii="Calibri" w:hAnsi="Calibri" w:cs="Calibri"/>
                <w:sz w:val="18"/>
                <w:szCs w:val="18"/>
              </w:rPr>
              <w:t>door vooropgestelde vragen op te lossen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Default="00641380" w:rsidP="005676D9">
            <w:pPr>
              <w:spacing w:line="276" w:lineRule="auto"/>
              <w:rPr>
                <w:rFonts w:ascii="Calibri" w:hAnsi="Calibri"/>
                <w:sz w:val="20"/>
                <w:szCs w:val="20"/>
                <w:lang w:val="nl-BE"/>
              </w:rPr>
            </w:pPr>
            <w:r w:rsidRPr="00971846">
              <w:rPr>
                <w:rFonts w:ascii="Calibri" w:hAnsi="Calibri"/>
                <w:sz w:val="20"/>
                <w:szCs w:val="20"/>
                <w:u w:val="single"/>
                <w:lang w:val="nl-BE"/>
              </w:rPr>
              <w:t>Materiaal</w:t>
            </w:r>
            <w:r>
              <w:rPr>
                <w:rFonts w:ascii="Calibri" w:hAnsi="Calibri"/>
                <w:sz w:val="20"/>
                <w:szCs w:val="20"/>
                <w:lang w:val="nl-BE"/>
              </w:rPr>
              <w:t>:</w:t>
            </w:r>
          </w:p>
          <w:p w:rsidR="00641380" w:rsidRPr="00DC3B64" w:rsidRDefault="00615B21" w:rsidP="005676D9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>
              <w:rPr>
                <w:rFonts w:ascii="Calibri" w:hAnsi="Calibri"/>
                <w:sz w:val="18"/>
                <w:szCs w:val="20"/>
                <w:lang w:val="nl-BE"/>
              </w:rPr>
              <w:t>Opdrachtenbrief : deelopdracht 3</w:t>
            </w:r>
          </w:p>
          <w:p w:rsidR="00641380" w:rsidRPr="00DC3B64" w:rsidRDefault="00641380" w:rsidP="005676D9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DC3B64">
              <w:rPr>
                <w:rFonts w:ascii="Calibri" w:hAnsi="Calibri"/>
                <w:sz w:val="18"/>
                <w:szCs w:val="20"/>
                <w:lang w:val="nl-BE"/>
              </w:rPr>
              <w:t>Computer met internetaansluiting</w:t>
            </w:r>
          </w:p>
          <w:p w:rsidR="00641380" w:rsidRPr="00DC3B64" w:rsidRDefault="00641380" w:rsidP="005676D9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DC3B64">
              <w:rPr>
                <w:rFonts w:ascii="Calibri" w:hAnsi="Calibri"/>
                <w:sz w:val="18"/>
                <w:szCs w:val="20"/>
                <w:lang w:val="nl-BE"/>
              </w:rPr>
              <w:t xml:space="preserve">Schrijfgerei </w:t>
            </w:r>
          </w:p>
          <w:p w:rsidR="00641380" w:rsidRPr="00DC3B64" w:rsidRDefault="00641380" w:rsidP="005676D9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DC3B64">
              <w:rPr>
                <w:rFonts w:ascii="Calibri" w:hAnsi="Calibri"/>
                <w:sz w:val="18"/>
                <w:szCs w:val="20"/>
                <w:lang w:val="nl-BE"/>
              </w:rPr>
              <w:t>Verpakkingen van verschillende soorten brood</w:t>
            </w:r>
          </w:p>
          <w:p w:rsidR="00641380" w:rsidRDefault="00641380" w:rsidP="005676D9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DC3B64">
              <w:rPr>
                <w:rFonts w:ascii="Calibri" w:hAnsi="Calibri"/>
                <w:sz w:val="18"/>
                <w:szCs w:val="20"/>
                <w:lang w:val="nl-BE"/>
              </w:rPr>
              <w:t xml:space="preserve">Voedingsmiddelentabel </w:t>
            </w:r>
          </w:p>
          <w:p w:rsidR="00665438" w:rsidRDefault="00665438" w:rsidP="005676D9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>
              <w:rPr>
                <w:rFonts w:ascii="Calibri" w:hAnsi="Calibri"/>
                <w:sz w:val="18"/>
                <w:szCs w:val="20"/>
                <w:lang w:val="nl-BE"/>
              </w:rPr>
              <w:t>Opdrachtenblad: vergelijkende studie: etikettering</w:t>
            </w:r>
          </w:p>
          <w:p w:rsidR="00615B21" w:rsidRPr="00DC3B64" w:rsidRDefault="00615B21" w:rsidP="00615B21">
            <w:pPr>
              <w:spacing w:line="276" w:lineRule="auto"/>
              <w:ind w:left="360"/>
              <w:rPr>
                <w:rFonts w:ascii="Calibri" w:hAnsi="Calibri"/>
                <w:sz w:val="18"/>
                <w:szCs w:val="20"/>
                <w:lang w:val="nl-BE"/>
              </w:rPr>
            </w:pPr>
          </w:p>
          <w:p w:rsidR="00641380" w:rsidRPr="00554029" w:rsidRDefault="00641380" w:rsidP="005676D9">
            <w:pPr>
              <w:spacing w:line="276" w:lineRule="auto"/>
              <w:rPr>
                <w:rFonts w:ascii="Calibri" w:hAnsi="Calibri"/>
                <w:sz w:val="20"/>
                <w:szCs w:val="20"/>
                <w:u w:val="single"/>
                <w:lang w:val="nl-BE"/>
              </w:rPr>
            </w:pPr>
            <w:r w:rsidRPr="00554029">
              <w:rPr>
                <w:rFonts w:ascii="Calibri" w:hAnsi="Calibri"/>
                <w:sz w:val="20"/>
                <w:szCs w:val="20"/>
                <w:u w:val="single"/>
                <w:lang w:val="nl-BE"/>
              </w:rPr>
              <w:t>Bronnen:</w:t>
            </w:r>
          </w:p>
          <w:p w:rsidR="00641380" w:rsidRPr="00615B21" w:rsidRDefault="005C0234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  <w:lang w:val="nl-BE"/>
              </w:rPr>
            </w:pPr>
            <w:hyperlink r:id="rId17" w:history="1">
              <w:r w:rsidR="00641380" w:rsidRPr="00615B21">
                <w:rPr>
                  <w:rFonts w:ascii="Calibri" w:hAnsi="Calibri" w:cs="Calibri"/>
                  <w:sz w:val="18"/>
                  <w:szCs w:val="18"/>
                  <w:lang w:val="nl-BE"/>
                </w:rPr>
                <w:t>http://alledagenbrood.be/gezonde_basis.html</w:t>
              </w:r>
            </w:hyperlink>
            <w:r w:rsidR="00641380" w:rsidRPr="00615B21">
              <w:rPr>
                <w:rFonts w:ascii="Calibri" w:hAnsi="Calibri" w:cs="Calibri"/>
                <w:sz w:val="18"/>
                <w:szCs w:val="18"/>
                <w:lang w:val="nl-BE"/>
              </w:rPr>
              <w:t>,</w:t>
            </w:r>
          </w:p>
          <w:p w:rsidR="00641380" w:rsidRPr="00615B21" w:rsidRDefault="005C0234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  <w:lang w:val="nl-BE"/>
              </w:rPr>
            </w:pPr>
            <w:hyperlink r:id="rId18" w:history="1">
              <w:r w:rsidR="00641380" w:rsidRPr="00615B21">
                <w:rPr>
                  <w:rFonts w:ascii="Calibri" w:hAnsi="Calibri" w:cs="Calibri"/>
                  <w:sz w:val="18"/>
                  <w:szCs w:val="18"/>
                  <w:lang w:val="nl-BE"/>
                </w:rPr>
                <w:t>http://www.classofoods.com/pagina3_4.html</w:t>
              </w:r>
            </w:hyperlink>
          </w:p>
          <w:p w:rsidR="00641380" w:rsidRPr="00554029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6"/>
                <w:szCs w:val="18"/>
              </w:rPr>
            </w:pPr>
            <w:r w:rsidRPr="00615B21">
              <w:rPr>
                <w:rFonts w:ascii="Calibri" w:hAnsi="Calibri" w:cs="Calibri"/>
                <w:sz w:val="16"/>
                <w:szCs w:val="18"/>
                <w:lang w:val="nl-BE"/>
              </w:rPr>
              <w:t xml:space="preserve"> </w:t>
            </w:r>
            <w:hyperlink r:id="rId19" w:history="1">
              <w:r w:rsidRPr="00554029">
                <w:rPr>
                  <w:rFonts w:asciiTheme="minorHAnsi" w:hAnsiTheme="minorHAnsi"/>
                  <w:sz w:val="18"/>
                  <w:szCs w:val="20"/>
                </w:rPr>
                <w:t>www.etenschappen.be</w:t>
              </w:r>
            </w:hyperlink>
          </w:p>
          <w:p w:rsidR="00641380" w:rsidRPr="00665438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54029">
              <w:rPr>
                <w:rFonts w:ascii="Calibri" w:hAnsi="Calibri" w:cs="Calibri"/>
                <w:sz w:val="18"/>
                <w:szCs w:val="18"/>
              </w:rPr>
              <w:t>NUBEL (2009). Voedingsmiddelentabel(5de druk). Brussel</w:t>
            </w:r>
          </w:p>
          <w:p w:rsidR="00665438" w:rsidRPr="00B63CBE" w:rsidRDefault="00665438" w:rsidP="00665438">
            <w:pPr>
              <w:spacing w:line="276" w:lineRule="auto"/>
              <w:ind w:left="3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80" w:rsidRPr="00D4057F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  <w:r w:rsidRPr="00D4057F">
              <w:rPr>
                <w:rFonts w:ascii="Calibri" w:hAnsi="Calibri"/>
                <w:sz w:val="16"/>
                <w:szCs w:val="16"/>
              </w:rPr>
              <w:t xml:space="preserve">Klaslokaal </w:t>
            </w:r>
            <w:r>
              <w:rPr>
                <w:rFonts w:ascii="Calibri" w:hAnsi="Calibri"/>
                <w:sz w:val="16"/>
                <w:szCs w:val="16"/>
              </w:rPr>
              <w:t xml:space="preserve">+ computerlokaal </w:t>
            </w:r>
          </w:p>
          <w:p w:rsidR="00641380" w:rsidRPr="00D4057F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641380" w:rsidTr="004C2014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Default="00641380" w:rsidP="001C62C7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Pr="004C2014">
              <w:rPr>
                <w:rFonts w:ascii="Calibri" w:hAnsi="Calibri"/>
                <w:sz w:val="20"/>
                <w:szCs w:val="20"/>
              </w:rPr>
              <w:t>0’</w:t>
            </w:r>
          </w:p>
          <w:p w:rsidR="00641380" w:rsidRDefault="00641380" w:rsidP="001C62C7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Default="00641380" w:rsidP="001C62C7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Default="00641380" w:rsidP="001C62C7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Default="00641380" w:rsidP="001C62C7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Default="00641380" w:rsidP="001C62C7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Default="00641380" w:rsidP="001C62C7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Default="00641380" w:rsidP="001C62C7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Default="00641380" w:rsidP="001C62C7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641380" w:rsidRPr="004C2014" w:rsidRDefault="00641380" w:rsidP="001C62C7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4C201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D4057F" w:rsidRDefault="00641380" w:rsidP="001C62C7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DB5D31" w:rsidRDefault="00641380" w:rsidP="001C62C7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nl-BE"/>
              </w:rPr>
            </w:pPr>
            <w:r w:rsidRPr="00DB5D31">
              <w:rPr>
                <w:rFonts w:ascii="Calibri" w:hAnsi="Calibri"/>
                <w:sz w:val="18"/>
                <w:szCs w:val="18"/>
                <w:lang w:val="nl-BE"/>
              </w:rPr>
              <w:t>LL</w:t>
            </w:r>
            <w:r w:rsidR="00615B21">
              <w:rPr>
                <w:rFonts w:ascii="Calibri" w:hAnsi="Calibri"/>
                <w:sz w:val="18"/>
                <w:szCs w:val="18"/>
                <w:lang w:val="nl-BE"/>
              </w:rPr>
              <w:t>:</w:t>
            </w:r>
          </w:p>
          <w:p w:rsidR="00641380" w:rsidRDefault="00641380" w:rsidP="001C62C7">
            <w:pPr>
              <w:pStyle w:val="Title"/>
              <w:spacing w:line="276" w:lineRule="auto"/>
              <w:jc w:val="left"/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</w:pPr>
            <w:r w:rsidRPr="00B606BA"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  <w:t>C1.3, C1</w:t>
            </w:r>
            <w:r>
              <w:rPr>
                <w:rFonts w:ascii="Calibri" w:hAnsi="Calibri"/>
                <w:b w:val="0"/>
                <w:sz w:val="18"/>
                <w:szCs w:val="18"/>
                <w:u w:val="none"/>
                <w:lang w:val="en-US"/>
              </w:rPr>
              <w:t>.4</w:t>
            </w:r>
          </w:p>
          <w:p w:rsidR="00615B21" w:rsidRDefault="00615B21" w:rsidP="001C62C7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  <w:p w:rsidR="00641380" w:rsidRPr="00DB5D31" w:rsidRDefault="00615B21" w:rsidP="001C62C7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nl-BE"/>
              </w:rPr>
            </w:pPr>
            <w:r>
              <w:rPr>
                <w:rFonts w:ascii="Calibri" w:hAnsi="Calibri"/>
                <w:sz w:val="18"/>
                <w:szCs w:val="18"/>
                <w:lang w:val="nl-BE"/>
              </w:rPr>
              <w:t xml:space="preserve">LPD </w:t>
            </w:r>
            <w:r w:rsidR="00641380" w:rsidRPr="00DB5D31">
              <w:rPr>
                <w:rFonts w:ascii="Calibri" w:hAnsi="Calibri"/>
                <w:sz w:val="18"/>
                <w:szCs w:val="18"/>
                <w:lang w:val="nl-BE"/>
              </w:rPr>
              <w:t>Expressie:</w:t>
            </w:r>
          </w:p>
          <w:p w:rsidR="00641380" w:rsidRPr="00D4057F" w:rsidRDefault="00641380" w:rsidP="001C62C7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AA0847">
              <w:rPr>
                <w:rFonts w:ascii="Calibri" w:hAnsi="Calibri"/>
                <w:b w:val="0"/>
                <w:sz w:val="18"/>
                <w:szCs w:val="20"/>
                <w:u w:val="none"/>
                <w:lang w:val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8340A6" w:rsidRDefault="00641380" w:rsidP="001C62C7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>
              <w:rPr>
                <w:rFonts w:ascii="Calibri" w:hAnsi="Calibri"/>
                <w:b/>
                <w:sz w:val="20"/>
                <w:szCs w:val="20"/>
                <w:lang w:val="nl-BE"/>
              </w:rPr>
              <w:t>Opdracht 2</w:t>
            </w:r>
            <w:r w:rsidR="00615B21">
              <w:rPr>
                <w:rFonts w:ascii="Calibri" w:hAnsi="Calibri"/>
                <w:b/>
                <w:sz w:val="20"/>
                <w:szCs w:val="20"/>
                <w:lang w:val="nl-BE"/>
              </w:rPr>
              <w:t>: voedingswaarde en glutenintolerantie</w:t>
            </w:r>
          </w:p>
          <w:p w:rsidR="00641380" w:rsidRDefault="00641380" w:rsidP="00B63CBE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 w:cs="Calibri"/>
                <w:sz w:val="18"/>
                <w:szCs w:val="18"/>
              </w:rPr>
              <w:t>De leerlingen formule</w:t>
            </w:r>
            <w:r>
              <w:rPr>
                <w:rFonts w:ascii="Calibri" w:hAnsi="Calibri" w:cs="Calibri"/>
                <w:sz w:val="18"/>
                <w:szCs w:val="18"/>
              </w:rPr>
              <w:t>ren een hypothese(s), voeren de</w:t>
            </w:r>
            <w:r w:rsidRPr="00971846">
              <w:rPr>
                <w:rFonts w:ascii="Calibri" w:hAnsi="Calibri" w:cs="Calibri"/>
                <w:sz w:val="18"/>
                <w:szCs w:val="18"/>
              </w:rPr>
              <w:t xml:space="preserve"> experiment</w:t>
            </w:r>
            <w:r>
              <w:rPr>
                <w:rFonts w:ascii="Calibri" w:hAnsi="Calibri" w:cs="Calibri"/>
                <w:sz w:val="18"/>
                <w:szCs w:val="18"/>
              </w:rPr>
              <w:t>en</w:t>
            </w:r>
            <w:r w:rsidRPr="00971846">
              <w:rPr>
                <w:rFonts w:ascii="Calibri" w:hAnsi="Calibri" w:cs="Calibri"/>
                <w:sz w:val="18"/>
                <w:szCs w:val="18"/>
              </w:rPr>
              <w:t xml:space="preserve"> uit, noteren hun waarnemin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gen, lossen de onderzoeksvragen </w:t>
            </w:r>
            <w:r w:rsidRPr="00971846">
              <w:rPr>
                <w:rFonts w:ascii="Calibri" w:hAnsi="Calibri" w:cs="Calibri"/>
                <w:sz w:val="18"/>
                <w:szCs w:val="18"/>
              </w:rPr>
              <w:t>op en vormen een algemeen besluit</w:t>
            </w:r>
          </w:p>
          <w:p w:rsidR="00641380" w:rsidRPr="00740216" w:rsidRDefault="00641380" w:rsidP="00B63CBE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Bespreking antwoorden aan de andere groepen</w:t>
            </w:r>
          </w:p>
          <w:p w:rsidR="00641380" w:rsidRPr="008340A6" w:rsidRDefault="00641380" w:rsidP="00B63CBE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Default="00641380" w:rsidP="001C62C7">
            <w:p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971846">
              <w:rPr>
                <w:rFonts w:ascii="Calibri" w:hAnsi="Calibri"/>
                <w:sz w:val="20"/>
                <w:szCs w:val="20"/>
                <w:u w:val="single"/>
                <w:lang w:val="nl-BE"/>
              </w:rPr>
              <w:t>Materiaal</w:t>
            </w:r>
            <w:r>
              <w:rPr>
                <w:rFonts w:ascii="Calibri" w:hAnsi="Calibri"/>
                <w:sz w:val="20"/>
                <w:szCs w:val="20"/>
                <w:lang w:val="nl-BE"/>
              </w:rPr>
              <w:t>:</w:t>
            </w:r>
          </w:p>
          <w:p w:rsidR="00641380" w:rsidRPr="00DC3B64" w:rsidRDefault="00615B21" w:rsidP="00ED56BA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>
              <w:rPr>
                <w:rFonts w:ascii="Calibri" w:hAnsi="Calibri"/>
                <w:sz w:val="18"/>
                <w:szCs w:val="20"/>
                <w:lang w:val="nl-BE"/>
              </w:rPr>
              <w:t>Opdrachtfiche: deelopdracht 3</w:t>
            </w:r>
          </w:p>
          <w:p w:rsidR="00641380" w:rsidRPr="00DC3B64" w:rsidRDefault="00641380" w:rsidP="00ED56BA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>
              <w:rPr>
                <w:rFonts w:ascii="Calibri" w:hAnsi="Calibri"/>
                <w:sz w:val="18"/>
                <w:szCs w:val="20"/>
                <w:lang w:val="nl-BE"/>
              </w:rPr>
              <w:t>Experimentenfiche: gluten</w:t>
            </w:r>
          </w:p>
          <w:p w:rsidR="00641380" w:rsidRPr="00DC3B64" w:rsidRDefault="00641380" w:rsidP="00ED56BA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DC3B64">
              <w:rPr>
                <w:rFonts w:ascii="Calibri" w:hAnsi="Calibri"/>
                <w:sz w:val="18"/>
                <w:szCs w:val="20"/>
                <w:lang w:val="nl-BE"/>
              </w:rPr>
              <w:t>Computer met internetaansluiting</w:t>
            </w:r>
          </w:p>
          <w:p w:rsidR="00641380" w:rsidRDefault="00641380" w:rsidP="00ED56BA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DC3B64">
              <w:rPr>
                <w:rFonts w:ascii="Calibri" w:hAnsi="Calibri"/>
                <w:sz w:val="18"/>
                <w:szCs w:val="20"/>
                <w:lang w:val="nl-BE"/>
              </w:rPr>
              <w:t>Schrijfgerei</w:t>
            </w:r>
          </w:p>
          <w:p w:rsidR="00D5088C" w:rsidRPr="00DC3B64" w:rsidRDefault="00D5088C" w:rsidP="00D5088C">
            <w:pPr>
              <w:spacing w:line="276" w:lineRule="auto"/>
              <w:ind w:left="360"/>
              <w:rPr>
                <w:rFonts w:ascii="Calibri" w:hAnsi="Calibri"/>
                <w:sz w:val="18"/>
                <w:szCs w:val="20"/>
                <w:lang w:val="nl-BE"/>
              </w:rPr>
            </w:pPr>
          </w:p>
          <w:p w:rsidR="00641380" w:rsidRDefault="00641380" w:rsidP="001C62C7">
            <w:p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971846">
              <w:rPr>
                <w:rFonts w:ascii="Calibri" w:hAnsi="Calibri"/>
                <w:sz w:val="20"/>
                <w:szCs w:val="20"/>
                <w:u w:val="single"/>
                <w:lang w:val="nl-BE"/>
              </w:rPr>
              <w:t>Bron</w:t>
            </w:r>
            <w:r>
              <w:rPr>
                <w:rFonts w:ascii="Calibri" w:hAnsi="Calibri"/>
                <w:sz w:val="20"/>
                <w:szCs w:val="20"/>
                <w:u w:val="single"/>
                <w:lang w:val="nl-BE"/>
              </w:rPr>
              <w:t>nen</w:t>
            </w:r>
            <w:r w:rsidRPr="00DC3B64">
              <w:rPr>
                <w:rFonts w:ascii="Calibri" w:hAnsi="Calibri"/>
                <w:sz w:val="18"/>
                <w:szCs w:val="20"/>
                <w:lang w:val="nl-BE"/>
              </w:rPr>
              <w:t>:</w:t>
            </w:r>
          </w:p>
          <w:p w:rsidR="00641380" w:rsidRPr="00615B21" w:rsidRDefault="005C0234" w:rsidP="00ED56BA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14"/>
                <w:szCs w:val="20"/>
                <w:lang w:val="fr-FR"/>
              </w:rPr>
            </w:pPr>
            <w:hyperlink r:id="rId20" w:history="1">
              <w:r w:rsidR="00641380" w:rsidRPr="00C079AD">
                <w:rPr>
                  <w:rStyle w:val="Hyperlink"/>
                  <w:rFonts w:asciiTheme="minorHAnsi" w:hAnsiTheme="minorHAnsi"/>
                  <w:color w:val="auto"/>
                  <w:sz w:val="18"/>
                  <w:u w:val="none"/>
                  <w:lang w:val="fr-FR"/>
                </w:rPr>
                <w:t>http://www.coeliakie.be/</w:t>
              </w:r>
            </w:hyperlink>
            <w:r w:rsidR="00641380" w:rsidRPr="00C079AD">
              <w:rPr>
                <w:rFonts w:asciiTheme="minorHAnsi" w:hAnsiTheme="minorHAnsi"/>
                <w:sz w:val="18"/>
                <w:lang w:val="fr-FR"/>
              </w:rPr>
              <w:t xml:space="preserve"> </w:t>
            </w:r>
          </w:p>
          <w:p w:rsidR="00615B21" w:rsidRPr="00D5088C" w:rsidRDefault="00615B21" w:rsidP="00615B21">
            <w:pPr>
              <w:pStyle w:val="Streepje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lang w:bidi="ar-SA"/>
              </w:rPr>
            </w:pPr>
            <w:r w:rsidRPr="00DB5D31">
              <w:rPr>
                <w:rFonts w:ascii="Calibri" w:hAnsi="Calibri" w:cs="Calibri"/>
                <w:lang w:val="nl-BE" w:bidi="ar-SA"/>
              </w:rPr>
              <w:t xml:space="preserve">UGENT. </w:t>
            </w:r>
            <w:r w:rsidRPr="00DB5D31">
              <w:rPr>
                <w:rFonts w:ascii="Calibri" w:hAnsi="Calibri" w:cs="Calibri"/>
                <w:i/>
                <w:lang w:val="nl-BE" w:bidi="ar-SA"/>
              </w:rPr>
              <w:t>Brood.</w:t>
            </w:r>
            <w:r>
              <w:rPr>
                <w:rFonts w:ascii="Calibri" w:hAnsi="Calibri" w:cs="Calibri"/>
                <w:i/>
                <w:lang w:val="nl-BE" w:bidi="ar-SA"/>
              </w:rPr>
              <w:t xml:space="preserve"> </w:t>
            </w:r>
            <w:hyperlink w:history="1">
              <w:r w:rsidRPr="00DB5D31">
                <w:rPr>
                  <w:rStyle w:val="Hyperlink"/>
                  <w:rFonts w:ascii="Calibri" w:hAnsi="Calibri" w:cs="Calibri"/>
                  <w:color w:val="auto"/>
                  <w:u w:val="none"/>
                  <w:lang w:bidi="ar-SA"/>
                </w:rPr>
                <w:t>op www.etenschappen.be</w:t>
              </w:r>
            </w:hyperlink>
          </w:p>
          <w:p w:rsidR="00641380" w:rsidRPr="00B63CBE" w:rsidRDefault="00641380" w:rsidP="00B63CBE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B63CBE">
              <w:rPr>
                <w:rFonts w:ascii="Calibri" w:hAnsi="Calibri"/>
                <w:sz w:val="18"/>
                <w:szCs w:val="20"/>
                <w:lang w:val="nl-BE"/>
              </w:rPr>
              <w:t xml:space="preserve">Boek: MCGEE, H. (2008). Over eten &amp; koken (7de druk). Amsterdam, Nieuw Amsterdam Uitgevers.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D4057F" w:rsidRDefault="00641380" w:rsidP="001C62C7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Klaslokaal + computerlokaal </w:t>
            </w:r>
          </w:p>
        </w:tc>
      </w:tr>
      <w:tr w:rsidR="00641380" w:rsidTr="006C614C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Default="00641380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  <w:r w:rsidRPr="009B6C23">
              <w:rPr>
                <w:rFonts w:ascii="Calibri" w:hAnsi="Calibri" w:cs="Calibri"/>
                <w:sz w:val="20"/>
                <w:szCs w:val="20"/>
              </w:rPr>
              <w:t xml:space="preserve">100’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4C" w:rsidRPr="00597252" w:rsidRDefault="006C614C" w:rsidP="006C614C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597252"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Deelopdracht 4: </w:t>
            </w:r>
          </w:p>
          <w:p w:rsidR="006C614C" w:rsidRPr="00597252" w:rsidRDefault="006C614C" w:rsidP="006C614C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  <w:t>‘Rijzen over de grenzen heen’</w:t>
            </w:r>
          </w:p>
          <w:p w:rsidR="00641380" w:rsidRPr="00597252" w:rsidRDefault="00641380" w:rsidP="005676D9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DB5D31" w:rsidRDefault="00D5088C" w:rsidP="005676D9">
            <w:pPr>
              <w:spacing w:line="360" w:lineRule="auto"/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  <w:t xml:space="preserve">LLP </w:t>
            </w:r>
            <w:r w:rsidR="00641380" w:rsidRPr="00DB5D31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  <w:t xml:space="preserve">Expressie: </w:t>
            </w:r>
          </w:p>
          <w:p w:rsidR="00641380" w:rsidRPr="00D5088C" w:rsidRDefault="00641380" w:rsidP="005676D9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D5088C"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  <w:t>3</w:t>
            </w:r>
            <w:r w:rsidRPr="00D5088C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D5088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5088C"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  <w:t>,</w:t>
            </w:r>
            <w:r w:rsidR="00D5088C"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D5088C"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  <w:t>7, 9,</w:t>
            </w:r>
            <w:r w:rsidR="00D5088C"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D5088C"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  <w:t>11,</w:t>
            </w:r>
            <w:r w:rsidR="00D5088C"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D5088C"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  <w:t>12</w:t>
            </w:r>
            <w:r w:rsidRPr="00D5088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641380" w:rsidRPr="00597252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597252" w:rsidRDefault="00641380" w:rsidP="005676D9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597252"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Opdracht 2: uitvoeren </w:t>
            </w:r>
          </w:p>
          <w:p w:rsidR="00641380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597252"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presentatie van de leerlingen </w:t>
            </w:r>
            <w:r w:rsidRPr="00597252">
              <w:rPr>
                <w:rFonts w:ascii="Calibri" w:hAnsi="Calibri" w:cs="Calibri"/>
                <w:sz w:val="18"/>
                <w:szCs w:val="18"/>
              </w:rPr>
              <w:t>moet nu vol</w:t>
            </w:r>
            <w:r>
              <w:rPr>
                <w:rFonts w:ascii="Calibri" w:hAnsi="Calibri" w:cs="Calibri"/>
                <w:sz w:val="18"/>
                <w:szCs w:val="18"/>
              </w:rPr>
              <w:t>ledig af zijn om te presenteren</w:t>
            </w:r>
          </w:p>
          <w:p w:rsidR="00641380" w:rsidRPr="00597252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597252">
              <w:rPr>
                <w:rFonts w:ascii="Calibri" w:hAnsi="Calibri" w:cs="Calibri"/>
                <w:sz w:val="18"/>
                <w:szCs w:val="18"/>
              </w:rPr>
              <w:t xml:space="preserve"> De leerlingen krijgen eerst nog een 10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97252">
              <w:rPr>
                <w:rFonts w:ascii="Calibri" w:hAnsi="Calibri" w:cs="Calibri"/>
                <w:sz w:val="18"/>
                <w:szCs w:val="18"/>
              </w:rPr>
              <w:t>-tal minuten om alles nog eens k</w:t>
            </w:r>
            <w:r>
              <w:rPr>
                <w:rFonts w:ascii="Calibri" w:hAnsi="Calibri" w:cs="Calibri"/>
                <w:sz w:val="18"/>
                <w:szCs w:val="18"/>
              </w:rPr>
              <w:t>ort te oefenen en te bespreken</w:t>
            </w:r>
          </w:p>
          <w:p w:rsidR="00641380" w:rsidRPr="00597252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597252">
              <w:rPr>
                <w:rFonts w:ascii="Calibri" w:hAnsi="Calibri" w:cs="Calibri"/>
                <w:sz w:val="18"/>
                <w:szCs w:val="18"/>
              </w:rPr>
              <w:t>Elk groepje presenteert hun brood</w:t>
            </w:r>
            <w:r>
              <w:rPr>
                <w:rFonts w:ascii="Calibri" w:hAnsi="Calibri" w:cs="Calibri"/>
                <w:sz w:val="18"/>
                <w:szCs w:val="18"/>
              </w:rPr>
              <w:t>soort</w:t>
            </w:r>
            <w:r w:rsidRPr="00597252">
              <w:rPr>
                <w:rFonts w:ascii="Calibri" w:hAnsi="Calibri" w:cs="Calibri"/>
                <w:sz w:val="18"/>
                <w:szCs w:val="18"/>
              </w:rPr>
              <w:t xml:space="preserve"> aan de klas,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a.d.h.v. hun didactisch model</w:t>
            </w:r>
          </w:p>
          <w:p w:rsidR="00641380" w:rsidRPr="00267F6D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 begeleidende </w:t>
            </w:r>
            <w:r w:rsidRPr="00597252">
              <w:rPr>
                <w:rFonts w:ascii="Calibri" w:hAnsi="Calibri" w:cs="Calibri"/>
                <w:sz w:val="18"/>
                <w:szCs w:val="18"/>
              </w:rPr>
              <w:t>leerkrachten, bespreken de min</w:t>
            </w:r>
            <w:r w:rsidR="00D5088C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597252">
              <w:rPr>
                <w:rFonts w:ascii="Calibri" w:hAnsi="Calibri" w:cs="Calibri"/>
                <w:sz w:val="18"/>
                <w:szCs w:val="18"/>
              </w:rPr>
              <w:t xml:space="preserve"> en pluspunten van elk groepje</w:t>
            </w:r>
          </w:p>
          <w:p w:rsidR="00641380" w:rsidRPr="00597252" w:rsidRDefault="00641380" w:rsidP="005676D9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Default="00641380" w:rsidP="005676D9">
            <w:p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971846">
              <w:rPr>
                <w:rFonts w:ascii="Calibri" w:hAnsi="Calibri"/>
                <w:sz w:val="20"/>
                <w:szCs w:val="20"/>
                <w:u w:val="single"/>
                <w:lang w:val="nl-BE"/>
              </w:rPr>
              <w:t>Materiaal</w:t>
            </w:r>
            <w:r>
              <w:rPr>
                <w:rFonts w:ascii="Calibri" w:hAnsi="Calibri"/>
                <w:sz w:val="20"/>
                <w:szCs w:val="20"/>
                <w:lang w:val="nl-BE"/>
              </w:rPr>
              <w:t>:</w:t>
            </w:r>
          </w:p>
          <w:p w:rsidR="00641380" w:rsidRPr="00597252" w:rsidRDefault="00641380" w:rsidP="005676D9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t>Opdrachtfiche : deelopdracht 4</w:t>
            </w:r>
          </w:p>
          <w:p w:rsidR="00641380" w:rsidRPr="00597252" w:rsidRDefault="00641380" w:rsidP="005676D9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t xml:space="preserve">Computer met internetaansluiting </w:t>
            </w:r>
          </w:p>
          <w:p w:rsidR="00641380" w:rsidRDefault="00641380" w:rsidP="005676D9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t xml:space="preserve">Materiaal voor hun didactisch werkmodel </w:t>
            </w:r>
          </w:p>
          <w:p w:rsidR="00D5088C" w:rsidRPr="00597252" w:rsidRDefault="00D5088C" w:rsidP="00D5088C">
            <w:pPr>
              <w:spacing w:line="276" w:lineRule="auto"/>
              <w:ind w:left="360"/>
              <w:rPr>
                <w:rFonts w:ascii="Calibri" w:hAnsi="Calibri"/>
                <w:sz w:val="18"/>
                <w:szCs w:val="20"/>
                <w:lang w:val="nl-BE"/>
              </w:rPr>
            </w:pPr>
          </w:p>
          <w:p w:rsidR="00641380" w:rsidRPr="00597252" w:rsidRDefault="00641380" w:rsidP="005676D9">
            <w:pPr>
              <w:spacing w:line="276" w:lineRule="auto"/>
              <w:rPr>
                <w:rFonts w:ascii="Calibri" w:hAnsi="Calibri"/>
                <w:sz w:val="20"/>
                <w:szCs w:val="20"/>
                <w:u w:val="single"/>
                <w:lang w:val="nl-BE"/>
              </w:rPr>
            </w:pPr>
            <w:r w:rsidRPr="00597252">
              <w:rPr>
                <w:rFonts w:ascii="Calibri" w:hAnsi="Calibri"/>
                <w:sz w:val="20"/>
                <w:szCs w:val="20"/>
                <w:u w:val="single"/>
                <w:lang w:val="nl-BE"/>
              </w:rPr>
              <w:t xml:space="preserve">Mogelijke bronnen: </w:t>
            </w:r>
          </w:p>
          <w:p w:rsidR="00641380" w:rsidRPr="00597252" w:rsidRDefault="00641380" w:rsidP="005676D9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t xml:space="preserve">BERENTSCHOT, I. (2002). Brood van ver &amp; dichtbij. Haarlem: J.H. Gottmer. </w:t>
            </w:r>
          </w:p>
          <w:p w:rsidR="00641380" w:rsidRPr="00597252" w:rsidRDefault="00641380" w:rsidP="005676D9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597252">
              <w:rPr>
                <w:rFonts w:ascii="Calibri" w:hAnsi="Calibri"/>
                <w:sz w:val="18"/>
                <w:szCs w:val="20"/>
                <w:lang w:val="nl-BE"/>
              </w:rPr>
              <w:t>VLAM (1997). Lekker brood het hoe, wat en waarom van brood. Hasselt: Clavis.</w:t>
            </w:r>
          </w:p>
          <w:p w:rsidR="00641380" w:rsidRPr="00971846" w:rsidRDefault="00641380" w:rsidP="005676D9">
            <w:pPr>
              <w:spacing w:line="276" w:lineRule="auto"/>
              <w:rPr>
                <w:rFonts w:ascii="Calibri" w:hAnsi="Calibri"/>
                <w:sz w:val="20"/>
                <w:szCs w:val="20"/>
                <w:u w:val="single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597252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  <w:r w:rsidRPr="00597252">
              <w:rPr>
                <w:rFonts w:ascii="Calibri" w:hAnsi="Calibri"/>
                <w:sz w:val="16"/>
                <w:szCs w:val="16"/>
              </w:rPr>
              <w:t>Computerlokaal</w:t>
            </w:r>
          </w:p>
          <w:p w:rsidR="00641380" w:rsidRPr="00597252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/>
                <w:sz w:val="16"/>
                <w:szCs w:val="16"/>
              </w:rPr>
            </w:pPr>
            <w:r w:rsidRPr="00597252">
              <w:rPr>
                <w:rFonts w:ascii="Calibri" w:hAnsi="Calibri"/>
                <w:sz w:val="16"/>
                <w:szCs w:val="16"/>
              </w:rPr>
              <w:t xml:space="preserve">Leslokaal </w:t>
            </w:r>
          </w:p>
          <w:p w:rsidR="00641380" w:rsidRDefault="00641380" w:rsidP="005676D9">
            <w:pPr>
              <w:pStyle w:val="Title"/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C614C" w:rsidTr="006C614C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hideMark/>
          </w:tcPr>
          <w:p w:rsidR="006C614C" w:rsidRPr="004C2014" w:rsidRDefault="006C614C" w:rsidP="006C614C">
            <w:pPr>
              <w:pStyle w:val="Title"/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6C614C" w:rsidRPr="00971846" w:rsidRDefault="006C614C" w:rsidP="006C614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val="nl-B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6C614C" w:rsidRPr="00B63CBE" w:rsidRDefault="006C614C" w:rsidP="006C614C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hideMark/>
          </w:tcPr>
          <w:p w:rsidR="006C614C" w:rsidRPr="00971846" w:rsidRDefault="006C614C" w:rsidP="006C614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6C614C">
              <w:rPr>
                <w:rFonts w:ascii="Calibri" w:hAnsi="Calibri"/>
                <w:b/>
                <w:u w:val="single"/>
                <w:lang w:val="nl-BE"/>
              </w:rPr>
              <w:t>Week 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6C614C" w:rsidRPr="00971846" w:rsidRDefault="006C614C" w:rsidP="006C614C">
            <w:pPr>
              <w:jc w:val="center"/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6C614C" w:rsidRPr="00971846" w:rsidRDefault="006C614C" w:rsidP="006C614C">
            <w:pPr>
              <w:pStyle w:val="Title"/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641380" w:rsidTr="005676D9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80" w:rsidRPr="004C2014" w:rsidRDefault="00641380" w:rsidP="005676D9">
            <w:pPr>
              <w:pStyle w:val="Title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4C2014">
              <w:rPr>
                <w:rFonts w:ascii="Calibri" w:hAnsi="Calibri"/>
                <w:sz w:val="20"/>
                <w:szCs w:val="20"/>
              </w:rPr>
              <w:t>100’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971846" w:rsidRDefault="00641380" w:rsidP="005676D9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971846">
              <w:rPr>
                <w:rFonts w:ascii="Calibri" w:hAnsi="Calibri"/>
                <w:b/>
                <w:sz w:val="20"/>
                <w:szCs w:val="20"/>
                <w:lang w:val="nl-BE"/>
              </w:rPr>
              <w:t>Deelopdracht 1:</w:t>
            </w:r>
            <w:r w:rsidRPr="00971846">
              <w:rPr>
                <w:rFonts w:ascii="Calibri" w:hAnsi="Calibri" w:cs="Calibri"/>
                <w:szCs w:val="18"/>
              </w:rPr>
              <w:t xml:space="preserve"> </w:t>
            </w:r>
            <w:r w:rsidRPr="00971846">
              <w:rPr>
                <w:rFonts w:ascii="Calibri" w:hAnsi="Calibri" w:cs="Calibri"/>
                <w:sz w:val="20"/>
                <w:szCs w:val="18"/>
              </w:rPr>
              <w:t>‘Zet je bakkersmuts op!’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B63CBE" w:rsidRDefault="00641380" w:rsidP="005676D9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</w:pPr>
            <w:r w:rsidRPr="00B63CBE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  <w:t xml:space="preserve">LL: </w:t>
            </w:r>
          </w:p>
          <w:p w:rsidR="00641380" w:rsidRPr="00971846" w:rsidRDefault="00641380" w:rsidP="005676D9">
            <w:pPr>
              <w:rPr>
                <w:rFonts w:ascii="Calibri" w:hAnsi="Calibri" w:cs="Calibri"/>
                <w:sz w:val="12"/>
              </w:rPr>
            </w:pPr>
            <w:r>
              <w:rPr>
                <w:rFonts w:ascii="Calibri" w:hAnsi="Calibri" w:cs="Calibri"/>
                <w:sz w:val="18"/>
              </w:rPr>
              <w:t>C1.3, C1.5,</w:t>
            </w:r>
            <w:r w:rsidRPr="00971846">
              <w:rPr>
                <w:rFonts w:ascii="Calibri" w:hAnsi="Calibri" w:cs="Calibri"/>
                <w:sz w:val="18"/>
              </w:rPr>
              <w:t xml:space="preserve"> C1.7</w:t>
            </w:r>
            <w:r>
              <w:rPr>
                <w:rFonts w:ascii="Calibri" w:hAnsi="Calibri" w:cs="Calibri"/>
                <w:sz w:val="18"/>
              </w:rPr>
              <w:t>, C2.3, C2.4</w:t>
            </w:r>
          </w:p>
          <w:p w:rsidR="00641380" w:rsidRPr="00971846" w:rsidRDefault="00641380" w:rsidP="005676D9">
            <w:pPr>
              <w:rPr>
                <w:rFonts w:ascii="Calibri" w:hAnsi="Calibri" w:cs="Calibri"/>
              </w:rPr>
            </w:pPr>
          </w:p>
          <w:p w:rsidR="00641380" w:rsidRPr="00D5088C" w:rsidRDefault="00641380" w:rsidP="005676D9">
            <w:pPr>
              <w:rPr>
                <w:rFonts w:ascii="Calibri" w:hAnsi="Calibri"/>
                <w:bCs/>
                <w:iCs/>
                <w:sz w:val="18"/>
                <w:szCs w:val="18"/>
                <w:lang w:val="nl-BE"/>
              </w:rPr>
            </w:pPr>
            <w:r w:rsidRPr="00230030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  <w:t>LLP voeding</w:t>
            </w:r>
            <w:r w:rsidRPr="00DB5D31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  <w:t xml:space="preserve">:  </w:t>
            </w:r>
            <w:r w:rsidRPr="00D5088C">
              <w:rPr>
                <w:rFonts w:ascii="Calibri" w:hAnsi="Calibri"/>
                <w:bCs/>
                <w:iCs/>
                <w:sz w:val="18"/>
                <w:szCs w:val="18"/>
                <w:lang w:val="nl-BE"/>
              </w:rPr>
              <w:t>8</w:t>
            </w:r>
          </w:p>
          <w:p w:rsidR="00641380" w:rsidRDefault="00641380" w:rsidP="005676D9">
            <w:pPr>
              <w:spacing w:line="276" w:lineRule="auto"/>
              <w:rPr>
                <w:rFonts w:ascii="Calibri" w:hAnsi="Calibri" w:cs="Calibri"/>
                <w:b/>
                <w:sz w:val="18"/>
              </w:rPr>
            </w:pPr>
          </w:p>
          <w:p w:rsidR="00641380" w:rsidRPr="00DB5D31" w:rsidRDefault="00641380" w:rsidP="005676D9">
            <w:pPr>
              <w:spacing w:line="276" w:lineRule="auto"/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</w:pPr>
            <w:r w:rsidRPr="00DB5D31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  <w:lang w:val="nl-BE"/>
              </w:rPr>
              <w:t xml:space="preserve">LLP expressie: </w:t>
            </w:r>
          </w:p>
          <w:p w:rsidR="00641380" w:rsidRPr="00230030" w:rsidRDefault="00641380" w:rsidP="005676D9">
            <w:pPr>
              <w:spacing w:line="276" w:lineRule="auto"/>
              <w:rPr>
                <w:rFonts w:ascii="Calibri" w:hAnsi="Calibri" w:cs="Calibri"/>
                <w:sz w:val="18"/>
              </w:rPr>
            </w:pPr>
            <w:r w:rsidRPr="00230030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80" w:rsidRPr="00971846" w:rsidRDefault="00641380" w:rsidP="005676D9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971846"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Opdracht 2: </w:t>
            </w:r>
            <w:r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Experimenten: Maillard- reactie + </w:t>
            </w:r>
            <w:r w:rsidRPr="00971846">
              <w:rPr>
                <w:rFonts w:ascii="Calibri" w:hAnsi="Calibri"/>
                <w:b/>
                <w:sz w:val="20"/>
                <w:szCs w:val="20"/>
                <w:lang w:val="nl-BE"/>
              </w:rPr>
              <w:t>wentelteefjes</w:t>
            </w:r>
            <w:r w:rsidR="00D5088C"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 + </w:t>
            </w:r>
            <w:r w:rsidR="00665438">
              <w:rPr>
                <w:rFonts w:ascii="Calibri" w:hAnsi="Calibri"/>
                <w:b/>
                <w:sz w:val="20"/>
                <w:szCs w:val="20"/>
                <w:lang w:val="nl-BE"/>
              </w:rPr>
              <w:t>experiment:</w:t>
            </w:r>
            <w:r w:rsidR="00D5088C"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 oudbakken van brood</w:t>
            </w:r>
          </w:p>
          <w:p w:rsidR="00641380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 w:cs="Calibri"/>
                <w:sz w:val="18"/>
                <w:szCs w:val="18"/>
              </w:rPr>
              <w:t>De leerlingen formule</w:t>
            </w:r>
            <w:r>
              <w:rPr>
                <w:rFonts w:ascii="Calibri" w:hAnsi="Calibri" w:cs="Calibri"/>
                <w:sz w:val="18"/>
                <w:szCs w:val="18"/>
              </w:rPr>
              <w:t>ren een hypothese(s), voeren de</w:t>
            </w:r>
            <w:r w:rsidRPr="00971846">
              <w:rPr>
                <w:rFonts w:ascii="Calibri" w:hAnsi="Calibri" w:cs="Calibri"/>
                <w:sz w:val="18"/>
                <w:szCs w:val="18"/>
              </w:rPr>
              <w:t xml:space="preserve"> experiment</w:t>
            </w:r>
            <w:r>
              <w:rPr>
                <w:rFonts w:ascii="Calibri" w:hAnsi="Calibri" w:cs="Calibri"/>
                <w:sz w:val="18"/>
                <w:szCs w:val="18"/>
              </w:rPr>
              <w:t>en</w:t>
            </w:r>
            <w:r w:rsidRPr="00971846">
              <w:rPr>
                <w:rFonts w:ascii="Calibri" w:hAnsi="Calibri" w:cs="Calibri"/>
                <w:sz w:val="18"/>
                <w:szCs w:val="18"/>
              </w:rPr>
              <w:t xml:space="preserve"> uit, noteren hun waarnemin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gen, lossen de onderzoeksvragen </w:t>
            </w:r>
            <w:r w:rsidRPr="00971846">
              <w:rPr>
                <w:rFonts w:ascii="Calibri" w:hAnsi="Calibri" w:cs="Calibri"/>
                <w:sz w:val="18"/>
                <w:szCs w:val="18"/>
              </w:rPr>
              <w:t>op en vormen een algemeen besluit</w:t>
            </w:r>
          </w:p>
          <w:p w:rsidR="00641380" w:rsidRPr="00971846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 leerlingen maken wentelteefjes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971846" w:rsidRDefault="00641380" w:rsidP="005676D9">
            <w:pPr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</w:pPr>
            <w:r w:rsidRPr="00971846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 xml:space="preserve">Materiaal: </w:t>
            </w:r>
          </w:p>
          <w:p w:rsidR="00641380" w:rsidRPr="00971846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 w:cs="Calibri"/>
                <w:sz w:val="18"/>
                <w:szCs w:val="18"/>
              </w:rPr>
              <w:t>Opdrachtenbrief: deelopdracht 1</w:t>
            </w:r>
            <w:r w:rsidR="00D5088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641380" w:rsidRPr="00971846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 w:cs="Calibri"/>
                <w:sz w:val="18"/>
                <w:szCs w:val="18"/>
                <w:lang w:val="nl-BE"/>
              </w:rPr>
              <w:t>Schrijfgerei</w:t>
            </w:r>
          </w:p>
          <w:p w:rsidR="00641380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1846">
              <w:rPr>
                <w:rFonts w:ascii="Calibri" w:hAnsi="Calibri" w:cs="Calibri"/>
                <w:sz w:val="18"/>
                <w:szCs w:val="18"/>
              </w:rPr>
              <w:t>Experimentenfich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e: verkleuring van brood onder invloed van hitte </w:t>
            </w:r>
            <w:r w:rsidR="00D5088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5088C" w:rsidRPr="00D5088C" w:rsidRDefault="00D5088C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Experimentenfiche: het oudbakken worden van brood</w:t>
            </w:r>
          </w:p>
          <w:p w:rsidR="00641380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8"/>
                <w:szCs w:val="18"/>
                <w:lang w:val="nl-BE"/>
              </w:rPr>
              <w:t>Boek:</w:t>
            </w:r>
            <w:r w:rsidRPr="00230030">
              <w:rPr>
                <w:rFonts w:ascii="Calibri" w:hAnsi="Calibri" w:cs="Calibri"/>
                <w:sz w:val="18"/>
                <w:szCs w:val="18"/>
                <w:lang w:val="nl-BE"/>
              </w:rPr>
              <w:t>“Over eten en koken” (MCGEE, H. (2008))</w:t>
            </w:r>
          </w:p>
          <w:p w:rsidR="00641380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8"/>
                <w:szCs w:val="18"/>
                <w:lang w:val="nl-BE"/>
              </w:rPr>
              <w:t xml:space="preserve">Boek: </w:t>
            </w:r>
            <w:r w:rsidRPr="00230030">
              <w:rPr>
                <w:rFonts w:ascii="Calibri" w:hAnsi="Calibri" w:cs="Calibri"/>
                <w:sz w:val="18"/>
                <w:szCs w:val="18"/>
                <w:lang w:val="nl-BE"/>
              </w:rPr>
              <w:t>“Kook, kunst en wetenschap” (2007)</w:t>
            </w:r>
          </w:p>
          <w:p w:rsidR="00641380" w:rsidRPr="00230030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8"/>
                <w:szCs w:val="18"/>
                <w:lang w:val="nl-BE"/>
              </w:rPr>
              <w:t>Schort</w:t>
            </w:r>
          </w:p>
          <w:p w:rsidR="00D5088C" w:rsidRPr="00554029" w:rsidRDefault="00D5088C" w:rsidP="005676D9">
            <w:pPr>
              <w:rPr>
                <w:rFonts w:ascii="Calibri" w:hAnsi="Calibri" w:cs="Calibri"/>
                <w:sz w:val="18"/>
                <w:szCs w:val="18"/>
                <w:lang w:val="nl-BE"/>
              </w:rPr>
            </w:pPr>
          </w:p>
          <w:p w:rsidR="00641380" w:rsidRPr="00971846" w:rsidRDefault="00641380" w:rsidP="005676D9">
            <w:pPr>
              <w:rPr>
                <w:rFonts w:ascii="Calibri" w:hAnsi="Calibri" w:cs="Calibri"/>
                <w:sz w:val="20"/>
                <w:szCs w:val="18"/>
                <w:lang w:val="nl-BE"/>
              </w:rPr>
            </w:pPr>
            <w:r w:rsidRPr="00971846">
              <w:rPr>
                <w:rFonts w:ascii="Calibri" w:hAnsi="Calibri" w:cs="Calibri"/>
                <w:sz w:val="20"/>
                <w:szCs w:val="18"/>
                <w:u w:val="single"/>
                <w:lang w:val="nl-BE"/>
              </w:rPr>
              <w:t>Bronnen</w:t>
            </w:r>
            <w:r w:rsidRPr="00971846">
              <w:rPr>
                <w:rFonts w:ascii="Calibri" w:hAnsi="Calibri" w:cs="Calibri"/>
                <w:sz w:val="20"/>
                <w:szCs w:val="18"/>
                <w:lang w:val="nl-BE"/>
              </w:rPr>
              <w:t>:</w:t>
            </w:r>
          </w:p>
          <w:p w:rsidR="00641380" w:rsidRPr="00D5088C" w:rsidRDefault="005628D1" w:rsidP="00D5088C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8"/>
                <w:lang w:val="nl-BE"/>
              </w:rPr>
              <w:t>Ho</w:t>
            </w:r>
            <w:r w:rsidR="00D5088C" w:rsidRPr="00D5088C">
              <w:rPr>
                <w:rFonts w:ascii="Calibri" w:hAnsi="Calibri" w:cs="Calibri"/>
                <w:sz w:val="18"/>
                <w:lang w:val="nl-BE"/>
              </w:rPr>
              <w:t xml:space="preserve">GENT. </w:t>
            </w:r>
            <w:r w:rsidR="00D5088C" w:rsidRPr="00D5088C">
              <w:rPr>
                <w:rFonts w:ascii="Calibri" w:hAnsi="Calibri" w:cs="Calibri"/>
                <w:i/>
                <w:sz w:val="18"/>
                <w:lang w:val="nl-BE"/>
              </w:rPr>
              <w:t>Brood.</w:t>
            </w:r>
            <w:r w:rsidR="00D5088C">
              <w:rPr>
                <w:rFonts w:ascii="Calibri" w:hAnsi="Calibri" w:cs="Calibri"/>
                <w:i/>
                <w:lang w:val="nl-BE"/>
              </w:rPr>
              <w:t xml:space="preserve"> </w:t>
            </w:r>
            <w:hyperlink r:id="rId21" w:history="1">
              <w:r w:rsidR="00641380" w:rsidRPr="00D5088C">
                <w:rPr>
                  <w:rFonts w:ascii="Calibri" w:hAnsi="Calibri" w:cs="Calibri"/>
                  <w:sz w:val="18"/>
                </w:rPr>
                <w:t>www.etenschappen.be</w:t>
              </w:r>
            </w:hyperlink>
            <w:r w:rsidR="00641380" w:rsidRPr="00D5088C">
              <w:rPr>
                <w:rFonts w:ascii="Calibri" w:hAnsi="Calibri" w:cs="Calibri"/>
                <w:sz w:val="18"/>
                <w:szCs w:val="18"/>
                <w:lang w:val="nl-BE"/>
              </w:rPr>
              <w:t xml:space="preserve"> </w:t>
            </w:r>
          </w:p>
          <w:p w:rsidR="00641380" w:rsidRDefault="00641380" w:rsidP="005676D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8"/>
                <w:szCs w:val="18"/>
                <w:lang w:val="nl-BE"/>
              </w:rPr>
              <w:t>MCGEE, H. (2008). Over eten &amp; koken (7</w:t>
            </w:r>
            <w:r w:rsidRPr="003950E5">
              <w:rPr>
                <w:rFonts w:ascii="Calibri" w:hAnsi="Calibri" w:cs="Calibri"/>
                <w:sz w:val="18"/>
                <w:szCs w:val="18"/>
                <w:lang w:val="nl-BE"/>
              </w:rPr>
              <w:t>de druk). Amsterdam, Nieuw Amsterdam Uitgevers.</w:t>
            </w:r>
          </w:p>
          <w:p w:rsidR="00641380" w:rsidRPr="00230030" w:rsidRDefault="00641380" w:rsidP="005676D9">
            <w:pPr>
              <w:pStyle w:val="Streepje"/>
              <w:numPr>
                <w:ilvl w:val="0"/>
                <w:numId w:val="8"/>
              </w:numPr>
              <w:spacing w:line="276" w:lineRule="auto"/>
              <w:rPr>
                <w:rFonts w:ascii="Calibri" w:eastAsia="Times New Roman" w:hAnsi="Calibri" w:cs="Calibri"/>
                <w:kern w:val="0"/>
                <w:lang w:eastAsia="nl-NL" w:bidi="ar-SA"/>
              </w:rPr>
            </w:pPr>
            <w:r w:rsidRPr="00230030">
              <w:rPr>
                <w:rFonts w:ascii="Calibri" w:eastAsia="Times New Roman" w:hAnsi="Calibri" w:cs="Calibri"/>
                <w:kern w:val="0"/>
                <w:lang w:eastAsia="nl-NL" w:bidi="ar-SA"/>
              </w:rPr>
              <w:t>Bruggemans, K. (2007). Kook Kunst Wetenschap . Antwerpen, De Boeck.</w:t>
            </w:r>
          </w:p>
          <w:p w:rsidR="00641380" w:rsidRPr="00971846" w:rsidRDefault="00641380" w:rsidP="005676D9">
            <w:pPr>
              <w:spacing w:line="276" w:lineRule="auto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80" w:rsidRPr="00971846" w:rsidRDefault="00641380" w:rsidP="005676D9">
            <w:pPr>
              <w:pStyle w:val="Title"/>
              <w:spacing w:line="276" w:lineRule="auto"/>
              <w:jc w:val="left"/>
              <w:rPr>
                <w:rFonts w:ascii="Calibri" w:hAnsi="Calibri" w:cs="Calibri"/>
                <w:sz w:val="18"/>
              </w:rPr>
            </w:pPr>
            <w:r w:rsidRPr="00971846">
              <w:rPr>
                <w:rFonts w:ascii="Calibri" w:hAnsi="Calibri"/>
                <w:sz w:val="16"/>
                <w:szCs w:val="16"/>
              </w:rPr>
              <w:t>Keuken</w:t>
            </w:r>
          </w:p>
        </w:tc>
      </w:tr>
      <w:tr w:rsidR="00641380" w:rsidTr="004C2014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971846" w:rsidRDefault="00641380" w:rsidP="001C62C7">
            <w:pPr>
              <w:rPr>
                <w:rFonts w:ascii="Calibri" w:hAnsi="Calibri" w:cs="Calibri"/>
              </w:rPr>
            </w:pPr>
            <w:r w:rsidRPr="00665438">
              <w:rPr>
                <w:rFonts w:ascii="Calibri" w:hAnsi="Calibri"/>
                <w:b/>
                <w:bCs/>
                <w:i/>
                <w:iCs/>
                <w:sz w:val="20"/>
                <w:szCs w:val="20"/>
                <w:u w:val="single"/>
              </w:rPr>
              <w:t>100’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3950E5" w:rsidRDefault="00641380" w:rsidP="003950E5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3950E5">
              <w:rPr>
                <w:rFonts w:ascii="Calibri" w:hAnsi="Calibri"/>
                <w:b/>
                <w:sz w:val="20"/>
                <w:szCs w:val="20"/>
                <w:lang w:val="nl-BE"/>
              </w:rPr>
              <w:t>Deelopdracht 5:</w:t>
            </w:r>
          </w:p>
          <w:p w:rsidR="00641380" w:rsidRPr="003950E5" w:rsidRDefault="00641380" w:rsidP="003950E5">
            <w:pPr>
              <w:pStyle w:val="Title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  <w:t>‘</w:t>
            </w:r>
            <w:r w:rsidRPr="003950E5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  <w:t>Pain Perdu spel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18"/>
                <w:u w:val="none"/>
              </w:rPr>
              <w:t>’</w:t>
            </w: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DB5D31" w:rsidRDefault="00D5088C" w:rsidP="003950E5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nl-BE"/>
              </w:rPr>
            </w:pPr>
            <w:r>
              <w:rPr>
                <w:rFonts w:ascii="Calibri" w:hAnsi="Calibri"/>
                <w:sz w:val="18"/>
                <w:szCs w:val="18"/>
                <w:lang w:val="nl-BE"/>
              </w:rPr>
              <w:t>LL:</w:t>
            </w:r>
          </w:p>
          <w:p w:rsidR="00641380" w:rsidRDefault="00D5088C" w:rsidP="001C62C7">
            <w:pPr>
              <w:rPr>
                <w:rFonts w:ascii="Calibri" w:hAnsi="Calibri"/>
                <w:bCs/>
                <w:i/>
                <w:iCs/>
                <w:sz w:val="18"/>
                <w:szCs w:val="18"/>
                <w:lang w:val="nl-BE"/>
              </w:rPr>
            </w:pP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nl-BE"/>
              </w:rPr>
              <w:t xml:space="preserve">C1.3, </w:t>
            </w:r>
            <w:r w:rsidR="00641380">
              <w:rPr>
                <w:rFonts w:ascii="Calibri" w:hAnsi="Calibri"/>
                <w:bCs/>
                <w:i/>
                <w:iCs/>
                <w:sz w:val="18"/>
                <w:szCs w:val="18"/>
                <w:lang w:val="nl-BE"/>
              </w:rPr>
              <w:t>C1.5, C1.4, C1. 7</w:t>
            </w:r>
          </w:p>
          <w:p w:rsidR="00D5088C" w:rsidRPr="00C57C1D" w:rsidRDefault="00D5088C" w:rsidP="001C62C7">
            <w:pPr>
              <w:rPr>
                <w:rFonts w:ascii="Calibri" w:hAnsi="Calibri"/>
                <w:bCs/>
                <w:i/>
                <w:iCs/>
                <w:sz w:val="18"/>
                <w:szCs w:val="18"/>
                <w:lang w:val="nl-BE"/>
              </w:rPr>
            </w:pPr>
          </w:p>
          <w:p w:rsidR="00641380" w:rsidRPr="00C57C1D" w:rsidRDefault="00641380" w:rsidP="003950E5">
            <w:pPr>
              <w:pStyle w:val="Title"/>
              <w:spacing w:line="276" w:lineRule="auto"/>
              <w:jc w:val="left"/>
              <w:rPr>
                <w:rFonts w:ascii="Calibri" w:hAnsi="Calibri"/>
                <w:sz w:val="18"/>
                <w:szCs w:val="18"/>
                <w:lang w:val="nl-BE"/>
              </w:rPr>
            </w:pPr>
            <w:r w:rsidRPr="00C57C1D">
              <w:rPr>
                <w:rFonts w:ascii="Calibri" w:hAnsi="Calibri"/>
                <w:sz w:val="18"/>
                <w:szCs w:val="18"/>
                <w:lang w:val="nl-BE"/>
              </w:rPr>
              <w:t>LPD expressie:</w:t>
            </w:r>
          </w:p>
          <w:p w:rsidR="00641380" w:rsidRPr="00971846" w:rsidRDefault="00641380" w:rsidP="001C62C7">
            <w:pPr>
              <w:rPr>
                <w:rFonts w:ascii="Calibri" w:hAnsi="Calibri" w:cs="Calibri"/>
              </w:rPr>
            </w:pPr>
            <w:r w:rsidRPr="00C57C1D">
              <w:rPr>
                <w:rFonts w:ascii="Calibri" w:hAnsi="Calibri"/>
                <w:bCs/>
                <w:i/>
                <w:iCs/>
                <w:sz w:val="18"/>
                <w:szCs w:val="18"/>
                <w:lang w:val="nl-BE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971846" w:rsidRDefault="00641380" w:rsidP="001C62C7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nl-BE"/>
              </w:rPr>
            </w:pPr>
            <w:r w:rsidRPr="00971846">
              <w:rPr>
                <w:rFonts w:ascii="Calibri" w:hAnsi="Calibri"/>
                <w:b/>
                <w:sz w:val="20"/>
                <w:szCs w:val="20"/>
                <w:lang w:val="nl-BE"/>
              </w:rPr>
              <w:t>Opdracht</w:t>
            </w:r>
            <w:r>
              <w:rPr>
                <w:rFonts w:ascii="Calibri" w:hAnsi="Calibri"/>
                <w:b/>
                <w:sz w:val="20"/>
                <w:szCs w:val="20"/>
                <w:lang w:val="nl-BE"/>
              </w:rPr>
              <w:t xml:space="preserve"> 1: brood-cluedo </w:t>
            </w:r>
          </w:p>
          <w:p w:rsidR="00641380" w:rsidRPr="003950E5" w:rsidRDefault="00D5088C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 l</w:t>
            </w:r>
            <w:r w:rsidR="00641380" w:rsidRPr="003950E5">
              <w:rPr>
                <w:rFonts w:ascii="Calibri" w:hAnsi="Calibri" w:cs="Calibri"/>
                <w:sz w:val="18"/>
                <w:szCs w:val="18"/>
              </w:rPr>
              <w:t>eerlingen lezen de spelregels door</w:t>
            </w:r>
          </w:p>
          <w:p w:rsidR="00641380" w:rsidRPr="003950E5" w:rsidRDefault="00D5088C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 l</w:t>
            </w:r>
            <w:r w:rsidR="00641380" w:rsidRPr="003950E5">
              <w:rPr>
                <w:rFonts w:ascii="Calibri" w:hAnsi="Calibri" w:cs="Calibri"/>
                <w:sz w:val="18"/>
                <w:szCs w:val="18"/>
              </w:rPr>
              <w:t>eerlingen nemen een identiteitskaart en vullen deze in</w:t>
            </w:r>
          </w:p>
          <w:p w:rsidR="00641380" w:rsidRPr="003950E5" w:rsidRDefault="00D5088C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 l</w:t>
            </w:r>
            <w:r w:rsidR="00641380" w:rsidRPr="003950E5">
              <w:rPr>
                <w:rFonts w:ascii="Calibri" w:hAnsi="Calibri" w:cs="Calibri"/>
                <w:sz w:val="18"/>
                <w:szCs w:val="18"/>
              </w:rPr>
              <w:t>eerkracht c</w:t>
            </w:r>
            <w:r w:rsidR="00641380">
              <w:rPr>
                <w:rFonts w:ascii="Calibri" w:hAnsi="Calibri" w:cs="Calibri"/>
                <w:sz w:val="18"/>
                <w:szCs w:val="18"/>
              </w:rPr>
              <w:t xml:space="preserve">ontroleert of de </w:t>
            </w:r>
            <w:r>
              <w:rPr>
                <w:rFonts w:ascii="Calibri" w:hAnsi="Calibri" w:cs="Calibri"/>
                <w:sz w:val="18"/>
                <w:szCs w:val="18"/>
              </w:rPr>
              <w:t>identiteitskaart juist  ingevuld is. I</w:t>
            </w:r>
            <w:r w:rsidR="00641380">
              <w:rPr>
                <w:rFonts w:ascii="Calibri" w:hAnsi="Calibri" w:cs="Calibri"/>
                <w:sz w:val="18"/>
                <w:szCs w:val="18"/>
              </w:rPr>
              <w:t xml:space="preserve">s het correct dan </w:t>
            </w:r>
            <w:r w:rsidR="00641380" w:rsidRPr="003950E5">
              <w:rPr>
                <w:rFonts w:ascii="Calibri" w:hAnsi="Calibri" w:cs="Calibri"/>
                <w:sz w:val="18"/>
                <w:szCs w:val="18"/>
              </w:rPr>
              <w:t>beginnen de leerlingen aan het spel</w:t>
            </w:r>
          </w:p>
          <w:p w:rsidR="00641380" w:rsidRPr="003950E5" w:rsidRDefault="0064138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3950E5">
              <w:rPr>
                <w:rFonts w:ascii="Calibri" w:hAnsi="Calibri" w:cs="Calibri"/>
                <w:sz w:val="18"/>
                <w:szCs w:val="18"/>
              </w:rPr>
              <w:t>Buurman Bas mag als eerste beginnen</w:t>
            </w:r>
          </w:p>
          <w:p w:rsidR="00641380" w:rsidRPr="003950E5" w:rsidRDefault="0064138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3950E5">
              <w:rPr>
                <w:rFonts w:ascii="Calibri" w:hAnsi="Calibri" w:cs="Calibri"/>
                <w:sz w:val="18"/>
                <w:szCs w:val="18"/>
              </w:rPr>
              <w:t xml:space="preserve">Leerlingen gooien met de </w:t>
            </w:r>
            <w:r w:rsidR="005628D1">
              <w:rPr>
                <w:rFonts w:ascii="Calibri" w:hAnsi="Calibri" w:cs="Calibri"/>
                <w:sz w:val="18"/>
                <w:szCs w:val="18"/>
              </w:rPr>
              <w:t>d</w:t>
            </w:r>
            <w:r w:rsidRPr="003950E5">
              <w:rPr>
                <w:rFonts w:ascii="Calibri" w:hAnsi="Calibri" w:cs="Calibri"/>
                <w:sz w:val="18"/>
                <w:szCs w:val="18"/>
              </w:rPr>
              <w:t>obbelsteen en verplaatsen zich in de bakkerij</w:t>
            </w:r>
          </w:p>
          <w:p w:rsidR="00641380" w:rsidRPr="003950E5" w:rsidRDefault="0064138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Betreden ze een </w:t>
            </w:r>
            <w:r w:rsidRPr="003950E5">
              <w:rPr>
                <w:rFonts w:ascii="Calibri" w:hAnsi="Calibri" w:cs="Calibri"/>
                <w:sz w:val="18"/>
                <w:szCs w:val="18"/>
              </w:rPr>
              <w:t>kamer, dan krijgen ze van de leerkracht een vraag</w:t>
            </w:r>
          </w:p>
          <w:p w:rsidR="00641380" w:rsidRPr="003950E5" w:rsidRDefault="0064138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 de v</w:t>
            </w:r>
            <w:r w:rsidRPr="003950E5">
              <w:rPr>
                <w:rFonts w:ascii="Calibri" w:hAnsi="Calibri" w:cs="Calibri"/>
                <w:sz w:val="18"/>
                <w:szCs w:val="18"/>
              </w:rPr>
              <w:t>raag juist beantwoord, krijgen ze een tip, dit woord mogen ze schrappen uit hun verdachtenlijst</w:t>
            </w:r>
          </w:p>
          <w:p w:rsidR="00641380" w:rsidRPr="003950E5" w:rsidRDefault="0064138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 de v</w:t>
            </w:r>
            <w:r w:rsidRPr="003950E5">
              <w:rPr>
                <w:rFonts w:ascii="Calibri" w:hAnsi="Calibri" w:cs="Calibri"/>
                <w:sz w:val="18"/>
                <w:szCs w:val="18"/>
              </w:rPr>
              <w:t xml:space="preserve">raag fout beantwoord, </w:t>
            </w:r>
            <w:r>
              <w:rPr>
                <w:rFonts w:ascii="Calibri" w:hAnsi="Calibri" w:cs="Calibri"/>
                <w:sz w:val="18"/>
                <w:szCs w:val="18"/>
              </w:rPr>
              <w:t>slaan ze een beurt over</w:t>
            </w:r>
          </w:p>
          <w:p w:rsidR="00641380" w:rsidRPr="003950E5" w:rsidRDefault="00641380" w:rsidP="00ED56BA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3950E5">
              <w:rPr>
                <w:rFonts w:ascii="Calibri" w:hAnsi="Calibri" w:cs="Calibri"/>
                <w:sz w:val="18"/>
                <w:szCs w:val="18"/>
              </w:rPr>
              <w:t xml:space="preserve">Leerlingen mogen per vraag maar één keer in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een </w:t>
            </w:r>
            <w:r w:rsidRPr="003950E5">
              <w:rPr>
                <w:rFonts w:ascii="Calibri" w:hAnsi="Calibri" w:cs="Calibri"/>
                <w:sz w:val="18"/>
                <w:szCs w:val="18"/>
              </w:rPr>
              <w:t>kamer blijven</w:t>
            </w:r>
          </w:p>
          <w:p w:rsidR="00641380" w:rsidRPr="00971846" w:rsidRDefault="00641380" w:rsidP="00C57C1D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ascii="Calibri" w:hAnsi="Calibri" w:cs="Calibri"/>
              </w:rPr>
            </w:pPr>
            <w:r w:rsidRPr="003950E5">
              <w:rPr>
                <w:rFonts w:ascii="Calibri" w:hAnsi="Calibri" w:cs="Calibri"/>
                <w:sz w:val="18"/>
                <w:szCs w:val="18"/>
              </w:rPr>
              <w:t>Einde van het spel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wanneer één groepje als eerste </w:t>
            </w:r>
            <w:r w:rsidRPr="003950E5">
              <w:rPr>
                <w:rFonts w:ascii="Calibri" w:hAnsi="Calibri" w:cs="Calibri"/>
                <w:sz w:val="18"/>
                <w:szCs w:val="18"/>
              </w:rPr>
              <w:t>de verdachte, het moordwapen en de plaats waar de moord heeft plaatsgevonden kan opsommen</w:t>
            </w:r>
            <w:r w:rsidRPr="0097184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D5088C" w:rsidRDefault="00641380" w:rsidP="00D5088C">
            <w:pPr>
              <w:rPr>
                <w:rFonts w:ascii="Calibri" w:hAnsi="Calibri" w:cs="Calibri"/>
                <w:sz w:val="20"/>
                <w:u w:val="single"/>
              </w:rPr>
            </w:pPr>
            <w:r w:rsidRPr="003950E5">
              <w:rPr>
                <w:rFonts w:ascii="Calibri" w:hAnsi="Calibri" w:cs="Calibri"/>
                <w:sz w:val="20"/>
                <w:u w:val="single"/>
              </w:rPr>
              <w:t xml:space="preserve">Materiaal: </w:t>
            </w:r>
          </w:p>
          <w:p w:rsidR="00D5088C" w:rsidRDefault="00D5088C" w:rsidP="00D5088C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>
              <w:rPr>
                <w:rFonts w:ascii="Calibri" w:hAnsi="Calibri"/>
                <w:sz w:val="18"/>
                <w:szCs w:val="20"/>
                <w:lang w:val="nl-BE"/>
              </w:rPr>
              <w:t>Opdrachtenbrief: deelopdracht 5</w:t>
            </w:r>
          </w:p>
          <w:p w:rsidR="00D5088C" w:rsidRPr="00D5088C" w:rsidRDefault="00641380" w:rsidP="00D5088C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3950E5">
              <w:rPr>
                <w:rFonts w:ascii="Calibri" w:hAnsi="Calibri"/>
                <w:sz w:val="18"/>
                <w:szCs w:val="20"/>
                <w:lang w:val="nl-BE"/>
              </w:rPr>
              <w:t>Brood- cluedospel</w:t>
            </w:r>
          </w:p>
          <w:p w:rsidR="00641380" w:rsidRPr="003950E5" w:rsidRDefault="00641380" w:rsidP="00ED56BA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3950E5">
              <w:rPr>
                <w:rFonts w:ascii="Calibri" w:hAnsi="Calibri"/>
                <w:sz w:val="18"/>
                <w:szCs w:val="20"/>
                <w:lang w:val="nl-BE"/>
              </w:rPr>
              <w:t>Cursusblok</w:t>
            </w:r>
          </w:p>
          <w:p w:rsidR="00641380" w:rsidRPr="003950E5" w:rsidRDefault="00D5088C" w:rsidP="00ED56BA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>
              <w:rPr>
                <w:rFonts w:ascii="Calibri" w:hAnsi="Calibri"/>
                <w:sz w:val="18"/>
                <w:szCs w:val="20"/>
                <w:lang w:val="nl-BE"/>
              </w:rPr>
              <w:t>Schrijfgerei</w:t>
            </w:r>
          </w:p>
          <w:p w:rsidR="00641380" w:rsidRDefault="00641380" w:rsidP="00ED56BA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18"/>
                <w:szCs w:val="20"/>
                <w:lang w:val="nl-BE"/>
              </w:rPr>
            </w:pPr>
            <w:r w:rsidRPr="003950E5">
              <w:rPr>
                <w:rFonts w:ascii="Calibri" w:hAnsi="Calibri"/>
                <w:sz w:val="18"/>
                <w:szCs w:val="20"/>
                <w:lang w:val="nl-BE"/>
              </w:rPr>
              <w:t>Computer met internetverbinding</w:t>
            </w:r>
          </w:p>
          <w:p w:rsidR="00D5088C" w:rsidRPr="003950E5" w:rsidRDefault="00D5088C" w:rsidP="00D5088C">
            <w:pPr>
              <w:spacing w:line="276" w:lineRule="auto"/>
              <w:ind w:left="360"/>
              <w:rPr>
                <w:rFonts w:ascii="Calibri" w:hAnsi="Calibri"/>
                <w:sz w:val="18"/>
                <w:szCs w:val="20"/>
                <w:lang w:val="nl-BE"/>
              </w:rPr>
            </w:pPr>
          </w:p>
          <w:p w:rsidR="00641380" w:rsidRPr="003950E5" w:rsidRDefault="00641380" w:rsidP="001C62C7">
            <w:pPr>
              <w:rPr>
                <w:rFonts w:ascii="Calibri" w:hAnsi="Calibri" w:cs="Calibri"/>
                <w:sz w:val="20"/>
                <w:u w:val="single"/>
              </w:rPr>
            </w:pPr>
            <w:r w:rsidRPr="003950E5">
              <w:rPr>
                <w:rFonts w:ascii="Calibri" w:hAnsi="Calibri" w:cs="Calibri"/>
                <w:sz w:val="20"/>
                <w:u w:val="single"/>
              </w:rPr>
              <w:t>Bronnen</w:t>
            </w:r>
          </w:p>
          <w:p w:rsidR="00641380" w:rsidRPr="00971846" w:rsidRDefault="005628D1" w:rsidP="00ED56BA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Ho</w:t>
            </w:r>
            <w:r w:rsidR="00D5088C" w:rsidRPr="00D5088C">
              <w:rPr>
                <w:rFonts w:ascii="Calibri" w:hAnsi="Calibri" w:cs="Calibri"/>
                <w:sz w:val="18"/>
                <w:szCs w:val="18"/>
              </w:rPr>
              <w:t xml:space="preserve">GENT. </w:t>
            </w:r>
            <w:r w:rsidR="00D5088C" w:rsidRPr="00D5088C">
              <w:rPr>
                <w:rFonts w:ascii="Calibri" w:hAnsi="Calibri" w:cs="Calibri"/>
                <w:i/>
                <w:sz w:val="18"/>
                <w:szCs w:val="18"/>
              </w:rPr>
              <w:t>Brood</w:t>
            </w:r>
            <w:r w:rsidR="00D5088C" w:rsidRPr="00D5088C">
              <w:rPr>
                <w:rFonts w:ascii="Calibri" w:hAnsi="Calibri" w:cs="Calibri"/>
                <w:sz w:val="18"/>
                <w:szCs w:val="18"/>
              </w:rPr>
              <w:t>.</w:t>
            </w:r>
            <w:r w:rsidR="00D508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2" w:history="1">
              <w:r w:rsidR="00641380" w:rsidRPr="003950E5">
                <w:rPr>
                  <w:rFonts w:ascii="Calibri" w:hAnsi="Calibri"/>
                  <w:sz w:val="18"/>
                  <w:szCs w:val="20"/>
                  <w:lang w:val="nl-BE"/>
                </w:rPr>
                <w:t>www.etenschappen.be</w:t>
              </w:r>
            </w:hyperlink>
          </w:p>
          <w:p w:rsidR="00641380" w:rsidRPr="00971846" w:rsidRDefault="00641380" w:rsidP="00ED56BA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18"/>
                <w:szCs w:val="20"/>
                <w:lang w:val="nl-BE"/>
              </w:rPr>
              <w:t>L</w:t>
            </w:r>
            <w:r w:rsidRPr="003950E5">
              <w:rPr>
                <w:rFonts w:ascii="Calibri" w:hAnsi="Calibri"/>
                <w:sz w:val="18"/>
                <w:szCs w:val="20"/>
                <w:lang w:val="nl-BE"/>
              </w:rPr>
              <w:t xml:space="preserve">inks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0" w:rsidRPr="00971846" w:rsidRDefault="00641380" w:rsidP="003950E5">
            <w:pPr>
              <w:pStyle w:val="Title"/>
              <w:spacing w:line="276" w:lineRule="auto"/>
              <w:jc w:val="left"/>
              <w:rPr>
                <w:rFonts w:ascii="Calibri" w:hAnsi="Calibri" w:cs="Calibri"/>
              </w:rPr>
            </w:pPr>
            <w:r w:rsidRPr="003950E5">
              <w:rPr>
                <w:rFonts w:ascii="Calibri" w:hAnsi="Calibri"/>
                <w:sz w:val="16"/>
                <w:szCs w:val="16"/>
              </w:rPr>
              <w:t>Klaslokaal computerlokaal</w:t>
            </w:r>
          </w:p>
        </w:tc>
      </w:tr>
    </w:tbl>
    <w:p w:rsidR="00D94413" w:rsidRDefault="00D94413" w:rsidP="00BD7CE9">
      <w:pPr>
        <w:spacing w:line="360" w:lineRule="auto"/>
      </w:pPr>
    </w:p>
    <w:p w:rsidR="00E72C32" w:rsidRDefault="00E72C32" w:rsidP="00BD7CE9">
      <w:pPr>
        <w:spacing w:line="360" w:lineRule="auto"/>
      </w:pPr>
    </w:p>
    <w:sectPr w:rsidR="00E72C32" w:rsidSect="00C87C91">
      <w:footerReference w:type="default" r:id="rId23"/>
      <w:pgSz w:w="15840" w:h="12240" w:orient="landscape"/>
      <w:pgMar w:top="720" w:right="1440" w:bottom="720" w:left="36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FF3" w:rsidRDefault="005C1FF3" w:rsidP="00CA4994">
      <w:r>
        <w:separator/>
      </w:r>
    </w:p>
  </w:endnote>
  <w:endnote w:type="continuationSeparator" w:id="0">
    <w:p w:rsidR="005C1FF3" w:rsidRDefault="005C1FF3" w:rsidP="00CA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994" w:rsidRDefault="00CA4994">
    <w:pPr>
      <w:pStyle w:val="Footer"/>
    </w:pPr>
  </w:p>
  <w:p w:rsidR="00CA4994" w:rsidRDefault="00CA4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FF3" w:rsidRDefault="005C1FF3" w:rsidP="00CA4994">
      <w:r>
        <w:separator/>
      </w:r>
    </w:p>
  </w:footnote>
  <w:footnote w:type="continuationSeparator" w:id="0">
    <w:p w:rsidR="005C1FF3" w:rsidRDefault="005C1FF3" w:rsidP="00CA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C23"/>
    <w:multiLevelType w:val="hybridMultilevel"/>
    <w:tmpl w:val="AA70299C"/>
    <w:lvl w:ilvl="0" w:tplc="91CA8D3C">
      <w:start w:val="1"/>
      <w:numFmt w:val="bullet"/>
      <w:pStyle w:val="Streepje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D3311"/>
    <w:multiLevelType w:val="hybridMultilevel"/>
    <w:tmpl w:val="82206A34"/>
    <w:lvl w:ilvl="0" w:tplc="8A964632">
      <w:start w:val="8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83163"/>
    <w:multiLevelType w:val="hybridMultilevel"/>
    <w:tmpl w:val="E3548896"/>
    <w:lvl w:ilvl="0" w:tplc="8FCADC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832D6"/>
    <w:multiLevelType w:val="hybridMultilevel"/>
    <w:tmpl w:val="D27694EA"/>
    <w:lvl w:ilvl="0" w:tplc="38022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E45E9"/>
    <w:multiLevelType w:val="hybridMultilevel"/>
    <w:tmpl w:val="9F7C062E"/>
    <w:lvl w:ilvl="0" w:tplc="AD7AC4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30B4"/>
    <w:multiLevelType w:val="hybridMultilevel"/>
    <w:tmpl w:val="D8BAF1F4"/>
    <w:lvl w:ilvl="0" w:tplc="1D468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87796"/>
    <w:multiLevelType w:val="hybridMultilevel"/>
    <w:tmpl w:val="A3080FCE"/>
    <w:lvl w:ilvl="0" w:tplc="F452A70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7" w15:restartNumberingAfterBreak="0">
    <w:nsid w:val="4DB56DA3"/>
    <w:multiLevelType w:val="hybridMultilevel"/>
    <w:tmpl w:val="4984CF92"/>
    <w:lvl w:ilvl="0" w:tplc="AD7AC4E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880679"/>
    <w:multiLevelType w:val="hybridMultilevel"/>
    <w:tmpl w:val="E34C5BF0"/>
    <w:lvl w:ilvl="0" w:tplc="AD7AC4E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E32656"/>
    <w:multiLevelType w:val="hybridMultilevel"/>
    <w:tmpl w:val="9BC8D9F2"/>
    <w:lvl w:ilvl="0" w:tplc="02B4091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CD5CAE"/>
    <w:multiLevelType w:val="hybridMultilevel"/>
    <w:tmpl w:val="3228AA18"/>
    <w:lvl w:ilvl="0" w:tplc="1076D00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C97"/>
    <w:multiLevelType w:val="hybridMultilevel"/>
    <w:tmpl w:val="0E2AB1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55B2"/>
    <w:multiLevelType w:val="hybridMultilevel"/>
    <w:tmpl w:val="BC988E90"/>
    <w:lvl w:ilvl="0" w:tplc="AD7AC4E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  <w:num w:numId="13">
    <w:abstractNumId w:val="5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CD"/>
    <w:rsid w:val="00005BD2"/>
    <w:rsid w:val="000078FC"/>
    <w:rsid w:val="000350F2"/>
    <w:rsid w:val="000430CD"/>
    <w:rsid w:val="0006198E"/>
    <w:rsid w:val="0007753F"/>
    <w:rsid w:val="00080B78"/>
    <w:rsid w:val="000835AA"/>
    <w:rsid w:val="000B6E68"/>
    <w:rsid w:val="000E2F11"/>
    <w:rsid w:val="000E3F6A"/>
    <w:rsid w:val="00107B12"/>
    <w:rsid w:val="00116287"/>
    <w:rsid w:val="00150BF0"/>
    <w:rsid w:val="00181BFB"/>
    <w:rsid w:val="00184B98"/>
    <w:rsid w:val="0019793E"/>
    <w:rsid w:val="001B1913"/>
    <w:rsid w:val="001B5041"/>
    <w:rsid w:val="001C5F63"/>
    <w:rsid w:val="001C62C7"/>
    <w:rsid w:val="001D4A2F"/>
    <w:rsid w:val="00227513"/>
    <w:rsid w:val="00230030"/>
    <w:rsid w:val="00234012"/>
    <w:rsid w:val="00241206"/>
    <w:rsid w:val="002439CD"/>
    <w:rsid w:val="0026071F"/>
    <w:rsid w:val="00261079"/>
    <w:rsid w:val="00287391"/>
    <w:rsid w:val="002B720E"/>
    <w:rsid w:val="002C3D36"/>
    <w:rsid w:val="002C5364"/>
    <w:rsid w:val="002C664C"/>
    <w:rsid w:val="002D2AD3"/>
    <w:rsid w:val="002F513D"/>
    <w:rsid w:val="003042A3"/>
    <w:rsid w:val="00322453"/>
    <w:rsid w:val="0033371C"/>
    <w:rsid w:val="003471B3"/>
    <w:rsid w:val="00354CB1"/>
    <w:rsid w:val="0036236E"/>
    <w:rsid w:val="00367669"/>
    <w:rsid w:val="00387836"/>
    <w:rsid w:val="00391F63"/>
    <w:rsid w:val="00394633"/>
    <w:rsid w:val="003950E5"/>
    <w:rsid w:val="003A26C9"/>
    <w:rsid w:val="003A4B7A"/>
    <w:rsid w:val="003B1A39"/>
    <w:rsid w:val="003C29A0"/>
    <w:rsid w:val="003D006B"/>
    <w:rsid w:val="003E2787"/>
    <w:rsid w:val="00401D7A"/>
    <w:rsid w:val="004037A7"/>
    <w:rsid w:val="0042185E"/>
    <w:rsid w:val="00422DBE"/>
    <w:rsid w:val="004545A1"/>
    <w:rsid w:val="004760D7"/>
    <w:rsid w:val="004C2014"/>
    <w:rsid w:val="004D36F9"/>
    <w:rsid w:val="004D4308"/>
    <w:rsid w:val="004D52AF"/>
    <w:rsid w:val="004D6FF1"/>
    <w:rsid w:val="004F145D"/>
    <w:rsid w:val="004F146E"/>
    <w:rsid w:val="005027CA"/>
    <w:rsid w:val="00554029"/>
    <w:rsid w:val="005628D1"/>
    <w:rsid w:val="0057608C"/>
    <w:rsid w:val="00584897"/>
    <w:rsid w:val="005904BB"/>
    <w:rsid w:val="00593DB9"/>
    <w:rsid w:val="00597252"/>
    <w:rsid w:val="005A0251"/>
    <w:rsid w:val="005B162F"/>
    <w:rsid w:val="005C0234"/>
    <w:rsid w:val="005C1FF3"/>
    <w:rsid w:val="005C6F0D"/>
    <w:rsid w:val="005D29C8"/>
    <w:rsid w:val="00615B21"/>
    <w:rsid w:val="006229F1"/>
    <w:rsid w:val="00641380"/>
    <w:rsid w:val="00665438"/>
    <w:rsid w:val="006B5072"/>
    <w:rsid w:val="006C614C"/>
    <w:rsid w:val="006D3E8D"/>
    <w:rsid w:val="006E3204"/>
    <w:rsid w:val="00711031"/>
    <w:rsid w:val="00726B85"/>
    <w:rsid w:val="00732737"/>
    <w:rsid w:val="00735B4D"/>
    <w:rsid w:val="00736DC1"/>
    <w:rsid w:val="00740216"/>
    <w:rsid w:val="00750D8F"/>
    <w:rsid w:val="0075461A"/>
    <w:rsid w:val="007A7299"/>
    <w:rsid w:val="007C0572"/>
    <w:rsid w:val="007D4C5A"/>
    <w:rsid w:val="00822D95"/>
    <w:rsid w:val="008322F7"/>
    <w:rsid w:val="008340A6"/>
    <w:rsid w:val="00834CD4"/>
    <w:rsid w:val="008666A2"/>
    <w:rsid w:val="00876038"/>
    <w:rsid w:val="008779C3"/>
    <w:rsid w:val="008A60FF"/>
    <w:rsid w:val="008C197F"/>
    <w:rsid w:val="008C285C"/>
    <w:rsid w:val="008C66D5"/>
    <w:rsid w:val="008E4B95"/>
    <w:rsid w:val="008F62D0"/>
    <w:rsid w:val="00920AE7"/>
    <w:rsid w:val="00921709"/>
    <w:rsid w:val="00925263"/>
    <w:rsid w:val="00940BE9"/>
    <w:rsid w:val="00971846"/>
    <w:rsid w:val="00975449"/>
    <w:rsid w:val="00980AD0"/>
    <w:rsid w:val="009931FB"/>
    <w:rsid w:val="00997A7F"/>
    <w:rsid w:val="009A1ED1"/>
    <w:rsid w:val="009B02AD"/>
    <w:rsid w:val="009B3276"/>
    <w:rsid w:val="009B6C23"/>
    <w:rsid w:val="009B7A5B"/>
    <w:rsid w:val="009E70AD"/>
    <w:rsid w:val="009E7C5E"/>
    <w:rsid w:val="00A05A9C"/>
    <w:rsid w:val="00A05F95"/>
    <w:rsid w:val="00A14484"/>
    <w:rsid w:val="00A2116D"/>
    <w:rsid w:val="00A5515B"/>
    <w:rsid w:val="00A668ED"/>
    <w:rsid w:val="00A67E63"/>
    <w:rsid w:val="00A92A91"/>
    <w:rsid w:val="00AA0847"/>
    <w:rsid w:val="00AA2CE8"/>
    <w:rsid w:val="00AA4ACC"/>
    <w:rsid w:val="00AA5D5B"/>
    <w:rsid w:val="00AB37D3"/>
    <w:rsid w:val="00AB5B89"/>
    <w:rsid w:val="00AE0031"/>
    <w:rsid w:val="00AE49B1"/>
    <w:rsid w:val="00AF01D5"/>
    <w:rsid w:val="00B000A8"/>
    <w:rsid w:val="00B0410A"/>
    <w:rsid w:val="00B117BC"/>
    <w:rsid w:val="00B142D3"/>
    <w:rsid w:val="00B217C5"/>
    <w:rsid w:val="00B35CEF"/>
    <w:rsid w:val="00B406CA"/>
    <w:rsid w:val="00B606BA"/>
    <w:rsid w:val="00B63CBE"/>
    <w:rsid w:val="00BB44CD"/>
    <w:rsid w:val="00BD7CE9"/>
    <w:rsid w:val="00BE637F"/>
    <w:rsid w:val="00C06702"/>
    <w:rsid w:val="00C079AD"/>
    <w:rsid w:val="00C14E38"/>
    <w:rsid w:val="00C27E58"/>
    <w:rsid w:val="00C328E9"/>
    <w:rsid w:val="00C5265C"/>
    <w:rsid w:val="00C56E7C"/>
    <w:rsid w:val="00C57C1D"/>
    <w:rsid w:val="00C74F72"/>
    <w:rsid w:val="00C87C91"/>
    <w:rsid w:val="00C9597D"/>
    <w:rsid w:val="00CA4994"/>
    <w:rsid w:val="00CF5315"/>
    <w:rsid w:val="00D0194C"/>
    <w:rsid w:val="00D16117"/>
    <w:rsid w:val="00D23A05"/>
    <w:rsid w:val="00D27952"/>
    <w:rsid w:val="00D4057F"/>
    <w:rsid w:val="00D457CC"/>
    <w:rsid w:val="00D503C5"/>
    <w:rsid w:val="00D5088C"/>
    <w:rsid w:val="00D512CF"/>
    <w:rsid w:val="00D51F41"/>
    <w:rsid w:val="00D54418"/>
    <w:rsid w:val="00D61480"/>
    <w:rsid w:val="00D90572"/>
    <w:rsid w:val="00D94413"/>
    <w:rsid w:val="00DA1AED"/>
    <w:rsid w:val="00DB5D31"/>
    <w:rsid w:val="00DC3B64"/>
    <w:rsid w:val="00DD6286"/>
    <w:rsid w:val="00DF4E11"/>
    <w:rsid w:val="00E36E8A"/>
    <w:rsid w:val="00E54EB2"/>
    <w:rsid w:val="00E62E35"/>
    <w:rsid w:val="00E62FE5"/>
    <w:rsid w:val="00E72C32"/>
    <w:rsid w:val="00E7381C"/>
    <w:rsid w:val="00E74E0E"/>
    <w:rsid w:val="00E80D4A"/>
    <w:rsid w:val="00E83CA9"/>
    <w:rsid w:val="00E84784"/>
    <w:rsid w:val="00E90288"/>
    <w:rsid w:val="00E92785"/>
    <w:rsid w:val="00EB4838"/>
    <w:rsid w:val="00EB5C8C"/>
    <w:rsid w:val="00EC051C"/>
    <w:rsid w:val="00ED4626"/>
    <w:rsid w:val="00ED56BA"/>
    <w:rsid w:val="00EE2700"/>
    <w:rsid w:val="00EF29D8"/>
    <w:rsid w:val="00F04348"/>
    <w:rsid w:val="00F104B9"/>
    <w:rsid w:val="00F321B5"/>
    <w:rsid w:val="00F35090"/>
    <w:rsid w:val="00F407F0"/>
    <w:rsid w:val="00F412D0"/>
    <w:rsid w:val="00F615F7"/>
    <w:rsid w:val="00F61E2F"/>
    <w:rsid w:val="00F93770"/>
    <w:rsid w:val="00FB5064"/>
    <w:rsid w:val="00FD23CE"/>
    <w:rsid w:val="00FD32D9"/>
    <w:rsid w:val="00FD6B6D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76FAC5-7AD4-49F9-8F97-DFF089CA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5A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7D4C5A"/>
    <w:pPr>
      <w:keepNext/>
      <w:outlineLvl w:val="0"/>
    </w:pPr>
    <w:rPr>
      <w:rFonts w:ascii="Verdana" w:hAnsi="Verdana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E62F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6E8A"/>
    <w:pPr>
      <w:keepNext/>
      <w:ind w:left="360"/>
      <w:outlineLvl w:val="2"/>
    </w:pPr>
    <w:rPr>
      <w:rFonts w:ascii="Verdana" w:hAnsi="Verdana" w:cs="Arial"/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DA1AE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D4C5A"/>
    <w:rPr>
      <w:rFonts w:ascii="Verdana" w:hAnsi="Verdana"/>
      <w:i/>
      <w:iCs/>
      <w:color w:val="3366FF"/>
      <w:sz w:val="16"/>
      <w:szCs w:val="16"/>
      <w:u w:val="single"/>
    </w:rPr>
  </w:style>
  <w:style w:type="paragraph" w:styleId="Title">
    <w:name w:val="Title"/>
    <w:basedOn w:val="Normal"/>
    <w:link w:val="TitleChar"/>
    <w:qFormat/>
    <w:rsid w:val="007D4C5A"/>
    <w:pPr>
      <w:jc w:val="center"/>
    </w:pPr>
    <w:rPr>
      <w:rFonts w:ascii="Verdana" w:hAnsi="Verdana"/>
      <w:b/>
      <w:bCs/>
      <w:i/>
      <w:iCs/>
      <w:sz w:val="40"/>
      <w:u w:val="single"/>
    </w:rPr>
  </w:style>
  <w:style w:type="paragraph" w:styleId="BodyText">
    <w:name w:val="Body Text"/>
    <w:basedOn w:val="Normal"/>
    <w:rsid w:val="007D4C5A"/>
    <w:pPr>
      <w:jc w:val="center"/>
    </w:pPr>
    <w:rPr>
      <w:rFonts w:ascii="Verdana" w:hAnsi="Verdana"/>
      <w:b/>
      <w:bCs/>
      <w:i/>
      <w:iCs/>
      <w:color w:val="3366FF"/>
      <w:sz w:val="40"/>
      <w:u w:val="single"/>
    </w:rPr>
  </w:style>
  <w:style w:type="paragraph" w:styleId="BodyTextIndent">
    <w:name w:val="Body Text Indent"/>
    <w:basedOn w:val="Normal"/>
    <w:rsid w:val="007D4C5A"/>
    <w:pPr>
      <w:spacing w:after="120"/>
      <w:ind w:left="283"/>
    </w:pPr>
  </w:style>
  <w:style w:type="paragraph" w:styleId="NormalWeb">
    <w:name w:val="Normal (Web)"/>
    <w:basedOn w:val="Normal"/>
    <w:rsid w:val="007D4C5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basedOn w:val="DefaultParagraphFont"/>
    <w:rsid w:val="007D4C5A"/>
    <w:rPr>
      <w:color w:val="0000FF"/>
      <w:u w:val="single"/>
    </w:rPr>
  </w:style>
  <w:style w:type="character" w:customStyle="1" w:styleId="txt10">
    <w:name w:val="txt10"/>
    <w:basedOn w:val="DefaultParagraphFont"/>
    <w:rsid w:val="00E83CA9"/>
  </w:style>
  <w:style w:type="paragraph" w:styleId="BodyTextIndent2">
    <w:name w:val="Body Text Indent 2"/>
    <w:basedOn w:val="Normal"/>
    <w:rsid w:val="00A67E63"/>
    <w:pPr>
      <w:spacing w:after="120" w:line="480" w:lineRule="auto"/>
      <w:ind w:left="283"/>
    </w:pPr>
  </w:style>
  <w:style w:type="character" w:styleId="FollowedHyperlink">
    <w:name w:val="FollowedHyperlink"/>
    <w:basedOn w:val="DefaultParagraphFont"/>
    <w:rsid w:val="00005BD2"/>
    <w:rPr>
      <w:color w:val="800080"/>
      <w:u w:val="single"/>
    </w:rPr>
  </w:style>
  <w:style w:type="table" w:styleId="TableGrid">
    <w:name w:val="Table Grid"/>
    <w:basedOn w:val="TableNormal"/>
    <w:rsid w:val="009B7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6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BE" w:eastAsia="en-US"/>
    </w:rPr>
  </w:style>
  <w:style w:type="paragraph" w:styleId="Header">
    <w:name w:val="header"/>
    <w:basedOn w:val="Normal"/>
    <w:link w:val="HeaderChar"/>
    <w:uiPriority w:val="99"/>
    <w:rsid w:val="0019793E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19793E"/>
    <w:rPr>
      <w:rFonts w:ascii="Verdana" w:hAnsi="Verdana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CA49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994"/>
    <w:rPr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rsid w:val="00CA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4994"/>
    <w:rPr>
      <w:rFonts w:ascii="Tahoma" w:hAnsi="Tahoma" w:cs="Tahoma"/>
      <w:sz w:val="16"/>
      <w:szCs w:val="16"/>
      <w:lang w:val="nl-NL" w:eastAsia="nl-NL"/>
    </w:rPr>
  </w:style>
  <w:style w:type="character" w:customStyle="1" w:styleId="TitleChar">
    <w:name w:val="Title Char"/>
    <w:basedOn w:val="DefaultParagraphFont"/>
    <w:link w:val="Title"/>
    <w:rsid w:val="00971846"/>
    <w:rPr>
      <w:rFonts w:ascii="Verdana" w:hAnsi="Verdana"/>
      <w:b/>
      <w:bCs/>
      <w:i/>
      <w:iCs/>
      <w:sz w:val="40"/>
      <w:szCs w:val="24"/>
      <w:u w:val="single"/>
      <w:lang w:val="nl-NL" w:eastAsia="nl-NL"/>
    </w:rPr>
  </w:style>
  <w:style w:type="character" w:customStyle="1" w:styleId="StreepjeChar">
    <w:name w:val="Streepje Char"/>
    <w:basedOn w:val="DefaultParagraphFont"/>
    <w:link w:val="Streepje"/>
    <w:locked/>
    <w:rsid w:val="00971846"/>
    <w:rPr>
      <w:rFonts w:ascii="Verdana" w:eastAsia="DejaVu Sans" w:hAnsi="Verdana" w:cs="DejaVu Sans"/>
      <w:kern w:val="2"/>
      <w:sz w:val="18"/>
      <w:szCs w:val="24"/>
      <w:lang w:val="nl-NL" w:eastAsia="km-KH" w:bidi="km-KH"/>
    </w:rPr>
  </w:style>
  <w:style w:type="paragraph" w:customStyle="1" w:styleId="Streepje">
    <w:name w:val="Streepje"/>
    <w:basedOn w:val="Normal"/>
    <w:link w:val="StreepjeChar"/>
    <w:rsid w:val="00971846"/>
    <w:pPr>
      <w:widowControl w:val="0"/>
      <w:numPr>
        <w:numId w:val="3"/>
      </w:numPr>
      <w:suppressAutoHyphens/>
      <w:spacing w:line="360" w:lineRule="auto"/>
    </w:pPr>
    <w:rPr>
      <w:rFonts w:ascii="Verdana" w:eastAsia="DejaVu Sans" w:hAnsi="Verdana" w:cs="DejaVu Sans"/>
      <w:kern w:val="2"/>
      <w:sz w:val="18"/>
      <w:lang w:eastAsia="km-KH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imgres?imgurl=http://project.arteveldehs.be/info/Images/arteveldetranspkl.gif&amp;imgrefurl=http://project.arteveldehs.be/info/Pages/cursussen/studiedagongehuwdsamenwonen.html&amp;usg=__JJGqILjgsPNTfX0AlTVfVpH7olA=&amp;h=454&amp;w=794&amp;sz=12&amp;hl=nl&amp;start=9&amp;sig2=1LkmNUYjZVjr82T1TkiDew&amp;zoom=1&amp;tbnid=H37ankUXDFONpM:&amp;tbnh=82&amp;tbnw=143&amp;ei=zO_PTZmBGcyUOqrUzIwN&amp;prev=/search?q=artevelde+logo&amp;hl=nl&amp;sa=X&amp;rlz=1T4ACAW_nlBE306BE306&amp;biw=1419&amp;bih=637&amp;tbm=isch&amp;prmd=ivns&amp;itbs=1" TargetMode="External"/><Relationship Id="rId13" Type="http://schemas.openxmlformats.org/officeDocument/2006/relationships/hyperlink" Target="http://www.molcofoodservice.nl/nl_nl/faq_tips_VL_NL/weetjes_VL_NL/oorsprong_ciabatta_VL_NL.html" TargetMode="External"/><Relationship Id="rId18" Type="http://schemas.openxmlformats.org/officeDocument/2006/relationships/hyperlink" Target="http://www.classofoods.com/pagina3_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tenschappen.b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lassofoods.com/pagina1_4.html" TargetMode="External"/><Relationship Id="rId17" Type="http://schemas.openxmlformats.org/officeDocument/2006/relationships/hyperlink" Target="http://alledagenbrood.be/gezonde_basis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ijnreceptenboek.nl/recept/broodgerechten/frans-stokbrood-8710.html" TargetMode="External"/><Relationship Id="rId20" Type="http://schemas.openxmlformats.org/officeDocument/2006/relationships/hyperlink" Target="http://www.coeliakie.b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kooktips.com/warenkennis/waren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ikipedia.be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ww.etenschappen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alledagenbrood.be/" TargetMode="External"/><Relationship Id="rId22" Type="http://schemas.openxmlformats.org/officeDocument/2006/relationships/hyperlink" Target="http://www.etenschappen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2D22-EA76-49BD-BF4F-AF1B4D5C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2058</Words>
  <Characters>11320</Characters>
  <Application>Microsoft Office Word</Application>
  <DocSecurity>4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Reinigen en/of onderhouden van textiel</vt:lpstr>
      <vt:lpstr>Reinigen en/of onderhouden van textiel</vt:lpstr>
    </vt:vector>
  </TitlesOfParts>
  <Company>Arteveldehogeschool</Company>
  <LinksUpToDate>false</LinksUpToDate>
  <CharactersWithSpaces>13352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Reinigen en/of onderhouden van textiel</dc:title>
  <dc:creator>arteveldehs</dc:creator>
  <cp:lastModifiedBy>Dirk Veekhoven</cp:lastModifiedBy>
  <cp:revision>2</cp:revision>
  <cp:lastPrinted>2011-04-26T08:38:00Z</cp:lastPrinted>
  <dcterms:created xsi:type="dcterms:W3CDTF">2017-01-11T06:55:00Z</dcterms:created>
  <dcterms:modified xsi:type="dcterms:W3CDTF">2017-01-11T06:55:00Z</dcterms:modified>
</cp:coreProperties>
</file>