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16F3" w14:textId="694FB5A6" w:rsidR="00F47A0B" w:rsidRPr="002E6594" w:rsidRDefault="00FA5E46" w:rsidP="00300BD1">
      <w:pPr>
        <w:pStyle w:val="Titre1"/>
        <w:rPr>
          <w:sz w:val="44"/>
          <w:szCs w:val="36"/>
          <w:lang w:val="nl-BE"/>
        </w:rPr>
      </w:pPr>
      <w:r w:rsidRPr="003910D9">
        <w:rPr>
          <w:sz w:val="44"/>
          <w:szCs w:val="36"/>
          <w:lang w:val="nl-BE"/>
        </w:rPr>
        <w:t xml:space="preserve">Checklist ondersteuning </w:t>
      </w:r>
      <w:r>
        <w:rPr>
          <w:sz w:val="44"/>
          <w:szCs w:val="36"/>
          <w:lang w:val="nl-BE"/>
        </w:rPr>
        <w:t xml:space="preserve">van </w:t>
      </w:r>
      <w:r w:rsidRPr="003910D9">
        <w:rPr>
          <w:sz w:val="44"/>
          <w:szCs w:val="36"/>
          <w:lang w:val="nl-BE"/>
        </w:rPr>
        <w:t>peter</w:t>
      </w:r>
      <w:r w:rsidR="00477368">
        <w:rPr>
          <w:sz w:val="44"/>
          <w:szCs w:val="36"/>
          <w:lang w:val="nl-BE"/>
        </w:rPr>
        <w:t>-</w:t>
      </w:r>
      <w:r w:rsidRPr="003910D9">
        <w:rPr>
          <w:sz w:val="44"/>
          <w:szCs w:val="36"/>
          <w:lang w:val="nl-BE"/>
        </w:rPr>
        <w:t>meter</w:t>
      </w:r>
    </w:p>
    <w:p w14:paraId="61515020" w14:textId="174BC7B4" w:rsidR="007C2DAF" w:rsidRDefault="007C2DAF" w:rsidP="007C2DAF">
      <w:pPr>
        <w:ind w:right="-2"/>
        <w:rPr>
          <w:lang w:val="nl-BE"/>
        </w:rPr>
      </w:pPr>
    </w:p>
    <w:p w14:paraId="5139122A" w14:textId="77777777" w:rsidR="003910D9" w:rsidRPr="002E6594" w:rsidRDefault="003910D9" w:rsidP="007C2DAF">
      <w:pPr>
        <w:ind w:right="-2"/>
        <w:rPr>
          <w:lang w:val="nl-BE"/>
        </w:rPr>
      </w:pPr>
    </w:p>
    <w:p w14:paraId="177B626C" w14:textId="77777777" w:rsidR="003910D9" w:rsidRPr="00912E67" w:rsidRDefault="003910D9" w:rsidP="003910D9">
      <w:pPr>
        <w:rPr>
          <w:lang w:val="nl-NL"/>
        </w:rPr>
      </w:pPr>
      <w:r w:rsidRPr="00912E67">
        <w:rPr>
          <w:lang w:val="nl-NL"/>
        </w:rPr>
        <w:t xml:space="preserve">In deze checklist geeft een peter of meter aan waarvoor extra ondersteuning nodig is om de job van peter of meter naar behoren </w:t>
      </w:r>
      <w:r>
        <w:rPr>
          <w:lang w:val="nl-NL"/>
        </w:rPr>
        <w:t>uit te voeren</w:t>
      </w:r>
      <w:r w:rsidRPr="00912E67">
        <w:rPr>
          <w:lang w:val="nl-NL"/>
        </w:rPr>
        <w:t>.</w:t>
      </w:r>
    </w:p>
    <w:p w14:paraId="2200B3C5" w14:textId="2557C7FC" w:rsidR="00B132A8" w:rsidRDefault="00B132A8" w:rsidP="00BC2484">
      <w:pPr>
        <w:rPr>
          <w:lang w:val="nl-NL"/>
        </w:rPr>
      </w:pPr>
    </w:p>
    <w:tbl>
      <w:tblPr>
        <w:tblStyle w:val="TableauGrille1Clair-Accentuation1"/>
        <w:tblW w:w="5000" w:type="pct"/>
        <w:tblLook w:val="01E0" w:firstRow="1" w:lastRow="1" w:firstColumn="1" w:lastColumn="1" w:noHBand="0" w:noVBand="0"/>
      </w:tblPr>
      <w:tblGrid>
        <w:gridCol w:w="3285"/>
        <w:gridCol w:w="6451"/>
      </w:tblGrid>
      <w:tr w:rsidR="003910D9" w:rsidRPr="00FA5E46" w14:paraId="16B784B5" w14:textId="77777777" w:rsidTr="00FA5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tcBorders>
              <w:bottom w:val="single" w:sz="4" w:space="0" w:color="A9D5E7" w:themeColor="accent1" w:themeTint="66"/>
            </w:tcBorders>
          </w:tcPr>
          <w:p w14:paraId="68D38092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A5E46">
              <w:rPr>
                <w:rFonts w:asciiTheme="minorHAnsi" w:hAnsiTheme="minorHAnsi" w:cstheme="minorHAnsi"/>
                <w:szCs w:val="22"/>
                <w:lang w:val="nl-NL" w:eastAsia="nl-BE"/>
              </w:rPr>
              <w:t>Naam peter/meter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  <w:tcBorders>
              <w:bottom w:val="single" w:sz="4" w:space="0" w:color="A9D5E7" w:themeColor="accent1" w:themeTint="66"/>
            </w:tcBorders>
          </w:tcPr>
          <w:p w14:paraId="14F85A93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</w:p>
        </w:tc>
      </w:tr>
      <w:tr w:rsidR="003910D9" w:rsidRPr="00FA5E46" w14:paraId="7710C479" w14:textId="77777777" w:rsidTr="00FA5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tcBorders>
              <w:top w:val="single" w:sz="4" w:space="0" w:color="A9D5E7" w:themeColor="accent1" w:themeTint="66"/>
            </w:tcBorders>
          </w:tcPr>
          <w:p w14:paraId="196ADC4A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A5E46">
              <w:rPr>
                <w:rFonts w:asciiTheme="minorHAnsi" w:hAnsiTheme="minorHAnsi" w:cstheme="minorHAnsi"/>
                <w:szCs w:val="22"/>
                <w:lang w:val="nl-NL" w:eastAsia="nl-BE"/>
              </w:rPr>
              <w:t>Afdeling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  <w:tcBorders>
              <w:top w:val="single" w:sz="4" w:space="0" w:color="A9D5E7" w:themeColor="accent1" w:themeTint="66"/>
            </w:tcBorders>
          </w:tcPr>
          <w:p w14:paraId="3391AFC4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</w:p>
        </w:tc>
      </w:tr>
      <w:tr w:rsidR="003910D9" w:rsidRPr="00FA5E46" w14:paraId="2CE20B35" w14:textId="77777777" w:rsidTr="00FA5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</w:tcPr>
          <w:p w14:paraId="594E40BB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A5E46">
              <w:rPr>
                <w:rFonts w:asciiTheme="minorHAnsi" w:hAnsiTheme="minorHAnsi" w:cstheme="minorHAnsi"/>
                <w:szCs w:val="22"/>
                <w:lang w:val="nl-NL" w:eastAsia="nl-BE"/>
              </w:rPr>
              <w:t>Aantal jaren in de functie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</w:tcPr>
          <w:p w14:paraId="2A1619A1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</w:p>
        </w:tc>
      </w:tr>
      <w:tr w:rsidR="003910D9" w:rsidRPr="00FA5E46" w14:paraId="2F67ED3D" w14:textId="77777777" w:rsidTr="00FA5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tcBorders>
              <w:bottom w:val="single" w:sz="4" w:space="0" w:color="A9D5E7" w:themeColor="accent1" w:themeTint="66"/>
            </w:tcBorders>
          </w:tcPr>
          <w:p w14:paraId="76D4C24C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A5E46">
              <w:rPr>
                <w:rFonts w:asciiTheme="minorHAnsi" w:hAnsiTheme="minorHAnsi" w:cstheme="minorHAnsi"/>
                <w:szCs w:val="22"/>
                <w:lang w:val="nl-NL" w:eastAsia="nl-BE"/>
              </w:rPr>
              <w:t>Naam leidinggevende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  <w:tcBorders>
              <w:bottom w:val="single" w:sz="4" w:space="0" w:color="A9D5E7" w:themeColor="accent1" w:themeTint="66"/>
            </w:tcBorders>
          </w:tcPr>
          <w:p w14:paraId="5B2ED9D7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</w:p>
        </w:tc>
      </w:tr>
      <w:tr w:rsidR="003910D9" w:rsidRPr="00FA5E46" w14:paraId="36221F5C" w14:textId="77777777" w:rsidTr="00FA5E4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tcBorders>
              <w:top w:val="single" w:sz="4" w:space="0" w:color="A9D5E7" w:themeColor="accent1" w:themeTint="66"/>
            </w:tcBorders>
          </w:tcPr>
          <w:p w14:paraId="410518B9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  <w:r w:rsidRPr="00FA5E46">
              <w:rPr>
                <w:rFonts w:asciiTheme="minorHAnsi" w:hAnsiTheme="minorHAnsi" w:cstheme="minorHAnsi"/>
                <w:szCs w:val="22"/>
                <w:lang w:val="nl-NL" w:eastAsia="nl-BE"/>
              </w:rPr>
              <w:t xml:space="preserve">Naam </w:t>
            </w:r>
            <w:proofErr w:type="spellStart"/>
            <w:r w:rsidRPr="00FA5E46">
              <w:rPr>
                <w:rFonts w:asciiTheme="minorHAnsi" w:hAnsiTheme="minorHAnsi" w:cstheme="minorHAnsi"/>
                <w:szCs w:val="22"/>
                <w:lang w:val="nl-NL" w:eastAsia="nl-BE"/>
              </w:rPr>
              <w:t>hr</w:t>
            </w:r>
            <w:proofErr w:type="spellEnd"/>
            <w:r w:rsidRPr="00FA5E46">
              <w:rPr>
                <w:rFonts w:asciiTheme="minorHAnsi" w:hAnsiTheme="minorHAnsi" w:cstheme="minorHAnsi"/>
                <w:szCs w:val="22"/>
                <w:lang w:val="nl-NL" w:eastAsia="nl-BE"/>
              </w:rPr>
              <w:t>-medewerker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  <w:tcBorders>
              <w:top w:val="single" w:sz="4" w:space="0" w:color="A9D5E7" w:themeColor="accent1" w:themeTint="66"/>
            </w:tcBorders>
          </w:tcPr>
          <w:p w14:paraId="7B9249B2" w14:textId="77777777" w:rsidR="003910D9" w:rsidRPr="00FA5E46" w:rsidRDefault="003910D9" w:rsidP="0084512F">
            <w:pPr>
              <w:jc w:val="both"/>
              <w:rPr>
                <w:rFonts w:asciiTheme="minorHAnsi" w:hAnsiTheme="minorHAnsi" w:cstheme="minorHAnsi"/>
                <w:szCs w:val="22"/>
                <w:lang w:val="nl-NL" w:eastAsia="nl-BE"/>
              </w:rPr>
            </w:pPr>
          </w:p>
        </w:tc>
      </w:tr>
    </w:tbl>
    <w:p w14:paraId="339FC83E" w14:textId="160770EE" w:rsidR="003910D9" w:rsidRDefault="003910D9" w:rsidP="00BC2484">
      <w:pPr>
        <w:rPr>
          <w:lang w:val="nl-NL"/>
        </w:rPr>
      </w:pPr>
    </w:p>
    <w:p w14:paraId="368409E5" w14:textId="457995BA" w:rsidR="003910D9" w:rsidRDefault="003910D9" w:rsidP="00BC2484">
      <w:pPr>
        <w:rPr>
          <w:lang w:val="nl-BE"/>
        </w:rPr>
      </w:pPr>
    </w:p>
    <w:p w14:paraId="6471C7FA" w14:textId="7C119FA1" w:rsidR="003910D9" w:rsidRDefault="003910D9" w:rsidP="00BC2484">
      <w:pPr>
        <w:rPr>
          <w:lang w:val="nl-BE"/>
        </w:rPr>
      </w:pPr>
    </w:p>
    <w:tbl>
      <w:tblPr>
        <w:tblStyle w:val="TableauGrille1Clair-Accentuation1"/>
        <w:tblW w:w="5000" w:type="pct"/>
        <w:tblLook w:val="01E0" w:firstRow="1" w:lastRow="1" w:firstColumn="1" w:lastColumn="1" w:noHBand="0" w:noVBand="0"/>
      </w:tblPr>
      <w:tblGrid>
        <w:gridCol w:w="8186"/>
        <w:gridCol w:w="775"/>
        <w:gridCol w:w="775"/>
      </w:tblGrid>
      <w:tr w:rsidR="003910D9" w:rsidRPr="00FA5E46" w14:paraId="5E4F56C7" w14:textId="77777777" w:rsidTr="00F95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43E75D9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szCs w:val="22"/>
                <w:lang w:val="nl-NL" w:eastAsia="nl-BE"/>
              </w:rPr>
            </w:pPr>
          </w:p>
        </w:tc>
        <w:tc>
          <w:tcPr>
            <w:tcW w:w="398" w:type="pct"/>
          </w:tcPr>
          <w:p w14:paraId="6B3BC884" w14:textId="77777777" w:rsidR="003910D9" w:rsidRPr="00FA5E46" w:rsidRDefault="003910D9" w:rsidP="008451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 w:val="0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6F88631E" w14:textId="77777777" w:rsidR="003910D9" w:rsidRPr="00FA5E46" w:rsidRDefault="003910D9" w:rsidP="0084512F">
            <w:pPr>
              <w:jc w:val="center"/>
              <w:rPr>
                <w:rFonts w:cs="Segoe UI"/>
                <w:b w:val="0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NEE</w:t>
            </w:r>
          </w:p>
        </w:tc>
      </w:tr>
      <w:tr w:rsidR="003910D9" w:rsidRPr="00FA5E46" w14:paraId="08A4D7E4" w14:textId="77777777" w:rsidTr="00F95C7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4C10B41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De taakverdelingen bij de intro, opleiding en begeleiding van nieuwe medewerkers zijn duidelijk omschreven.</w:t>
            </w:r>
          </w:p>
        </w:tc>
        <w:tc>
          <w:tcPr>
            <w:tcW w:w="398" w:type="pct"/>
          </w:tcPr>
          <w:p w14:paraId="1CD972DD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5D184F3E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02147036" w14:textId="77777777" w:rsidTr="00F95C7F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36FAFB8D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Wat van mij als peter/meter wordt verwacht en hoe ik dat moet doen, staat concreet op papier.</w:t>
            </w:r>
          </w:p>
        </w:tc>
        <w:tc>
          <w:tcPr>
            <w:tcW w:w="398" w:type="pct"/>
          </w:tcPr>
          <w:p w14:paraId="55913321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3E6349D6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43BE6ECB" w14:textId="77777777" w:rsidTr="00F95C7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5217672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krijg voldoende tijd en kansen om effectief peter/meter te zijn.</w:t>
            </w:r>
          </w:p>
        </w:tc>
        <w:tc>
          <w:tcPr>
            <w:tcW w:w="398" w:type="pct"/>
          </w:tcPr>
          <w:p w14:paraId="4FC9E169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0ED95C81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0384E94B" w14:textId="77777777" w:rsidTr="00F95C7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7BAD48D8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Mijn collega’s weten dat ik peter/meter ben.</w:t>
            </w:r>
          </w:p>
        </w:tc>
        <w:tc>
          <w:tcPr>
            <w:tcW w:w="398" w:type="pct"/>
          </w:tcPr>
          <w:p w14:paraId="41D08446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776F4A5E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7A5ECD69" w14:textId="77777777" w:rsidTr="00F95C7F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CF6A084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heb er zelf voor gekozen om peter/meter te worden.</w:t>
            </w:r>
          </w:p>
        </w:tc>
        <w:tc>
          <w:tcPr>
            <w:tcW w:w="398" w:type="pct"/>
          </w:tcPr>
          <w:p w14:paraId="3C789942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799C4061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76F63B65" w14:textId="77777777" w:rsidTr="00F95C7F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1FB1EDF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De procedure om peter/meter te worden was mij op voorhand duidelijk.</w:t>
            </w:r>
          </w:p>
        </w:tc>
        <w:tc>
          <w:tcPr>
            <w:tcW w:w="398" w:type="pct"/>
          </w:tcPr>
          <w:p w14:paraId="39DC0FE1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4A59ED6D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1B381FEF" w14:textId="77777777" w:rsidTr="00F95C7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5F5198DC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Als peter/meter heb ik ook inspraak in het algemene onthaalbeleid en het opleidingstraject van nieuwe medewerkers.</w:t>
            </w:r>
          </w:p>
        </w:tc>
        <w:tc>
          <w:tcPr>
            <w:tcW w:w="398" w:type="pct"/>
          </w:tcPr>
          <w:p w14:paraId="586223D6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4805A282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3BD8A20A" w14:textId="77777777" w:rsidTr="00F95C7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532DCAF8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word betrokken bij de evaluatie van het globale onthaalbeleid van de onderneming.</w:t>
            </w:r>
          </w:p>
        </w:tc>
        <w:tc>
          <w:tcPr>
            <w:tcW w:w="398" w:type="pct"/>
          </w:tcPr>
          <w:p w14:paraId="1ED0804F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3FD725F9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26B26E6C" w14:textId="77777777" w:rsidTr="00F95C7F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0CD38A5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word betrokken bij de evaluatie van nieuwe medewerkers.</w:t>
            </w:r>
          </w:p>
        </w:tc>
        <w:tc>
          <w:tcPr>
            <w:tcW w:w="398" w:type="pct"/>
          </w:tcPr>
          <w:p w14:paraId="5C02D1B4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7333D655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131AB0F7" w14:textId="77777777" w:rsidTr="00F95C7F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642DC4F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 xml:space="preserve">Ik meet en/of registreer de </w:t>
            </w:r>
            <w:proofErr w:type="spellStart"/>
            <w:r w:rsidRPr="00FA5E46">
              <w:rPr>
                <w:rFonts w:cs="Segoe UI"/>
                <w:szCs w:val="22"/>
                <w:lang w:val="nl-NL" w:eastAsia="nl-BE"/>
              </w:rPr>
              <w:t>jobspecifieke</w:t>
            </w:r>
            <w:proofErr w:type="spellEnd"/>
            <w:r w:rsidRPr="00FA5E46">
              <w:rPr>
                <w:rFonts w:cs="Segoe UI"/>
                <w:szCs w:val="22"/>
                <w:lang w:val="nl-NL" w:eastAsia="nl-BE"/>
              </w:rPr>
              <w:t xml:space="preserve"> evoluties van de nieuwe medewerker.</w:t>
            </w:r>
          </w:p>
        </w:tc>
        <w:tc>
          <w:tcPr>
            <w:tcW w:w="398" w:type="pct"/>
          </w:tcPr>
          <w:p w14:paraId="6E0A8994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254CEC87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38DD7904" w14:textId="77777777" w:rsidTr="00F95C7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203B6DF" w14:textId="610F4C16" w:rsidR="003910D9" w:rsidRPr="00FA5E46" w:rsidRDefault="003910D9" w:rsidP="0084512F">
            <w:pPr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 xml:space="preserve">Ik registreer de evolutie </w:t>
            </w:r>
            <w:r w:rsidR="00476145" w:rsidRPr="00FA5E46">
              <w:rPr>
                <w:rFonts w:cs="Segoe UI"/>
                <w:szCs w:val="22"/>
                <w:lang w:val="nl-NL" w:eastAsia="nl-BE"/>
              </w:rPr>
              <w:t>van</w:t>
            </w:r>
            <w:r w:rsidRPr="00FA5E46">
              <w:rPr>
                <w:rFonts w:cs="Segoe UI"/>
                <w:szCs w:val="22"/>
                <w:lang w:val="nl-NL" w:eastAsia="nl-BE"/>
              </w:rPr>
              <w:t xml:space="preserve"> de houding en attitude van de nieuwe medewerker.</w:t>
            </w:r>
          </w:p>
        </w:tc>
        <w:tc>
          <w:tcPr>
            <w:tcW w:w="398" w:type="pct"/>
          </w:tcPr>
          <w:p w14:paraId="638B32E5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6E2C69A3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7704B2F6" w14:textId="77777777" w:rsidTr="00F95C7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3787063" w14:textId="77777777" w:rsidR="003910D9" w:rsidRPr="00FA5E46" w:rsidRDefault="003910D9" w:rsidP="0084512F">
            <w:pPr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kan zelf ergens terecht voor vragen of feedback.</w:t>
            </w:r>
          </w:p>
        </w:tc>
        <w:tc>
          <w:tcPr>
            <w:tcW w:w="398" w:type="pct"/>
          </w:tcPr>
          <w:p w14:paraId="5E7C48F3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61077AF3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2C633E25" w14:textId="77777777" w:rsidTr="00F95C7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A527CC9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kreeg en krijg de nodige opleidingen om als mentor te kunnen functioneren.</w:t>
            </w:r>
          </w:p>
        </w:tc>
        <w:tc>
          <w:tcPr>
            <w:tcW w:w="398" w:type="pct"/>
          </w:tcPr>
          <w:p w14:paraId="1989D069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570D181F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17D1B57C" w14:textId="77777777" w:rsidTr="00F95C7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7653E5F5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kan gebruikmaken van up-to-date en praktisch hanteerbaar materiaal voor de opleiding van nieuwe medewerkers (instructiefiches, richtlijnen …).</w:t>
            </w:r>
          </w:p>
        </w:tc>
        <w:tc>
          <w:tcPr>
            <w:tcW w:w="398" w:type="pct"/>
          </w:tcPr>
          <w:p w14:paraId="0BA9E404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0F9D123F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177AFFAE" w14:textId="77777777" w:rsidTr="00F95C7F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32C0B2B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heb zicht op de huidige en te verwerven competenties van de nieuwe medewerker.</w:t>
            </w:r>
          </w:p>
        </w:tc>
        <w:tc>
          <w:tcPr>
            <w:tcW w:w="398" w:type="pct"/>
          </w:tcPr>
          <w:p w14:paraId="2BB56882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69770EAD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3FD62BB5" w14:textId="77777777" w:rsidTr="00F95C7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4AF8136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wissel informatie uit met andere peters/meters.</w:t>
            </w:r>
          </w:p>
        </w:tc>
        <w:tc>
          <w:tcPr>
            <w:tcW w:w="398" w:type="pct"/>
          </w:tcPr>
          <w:p w14:paraId="3BFCEE00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714359BA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5DC3E31A" w14:textId="77777777" w:rsidTr="00F95C7F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6579167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bespreek regelmatig de evolutie en de tevredenheid van een nieuwe medewerker met hem/haar.</w:t>
            </w:r>
          </w:p>
        </w:tc>
        <w:tc>
          <w:tcPr>
            <w:tcW w:w="398" w:type="pct"/>
          </w:tcPr>
          <w:p w14:paraId="3871DD4F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0343DEB8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73C6BDB0" w14:textId="77777777" w:rsidTr="00F95C7F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3EEC475F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proofErr w:type="gramStart"/>
            <w:r w:rsidRPr="00FA5E46">
              <w:rPr>
                <w:rFonts w:cs="Segoe UI"/>
                <w:szCs w:val="22"/>
                <w:lang w:val="nl-NL" w:eastAsia="nl-BE"/>
              </w:rPr>
              <w:t>Ik  weet</w:t>
            </w:r>
            <w:proofErr w:type="gramEnd"/>
            <w:r w:rsidRPr="00FA5E46">
              <w:rPr>
                <w:rFonts w:cs="Segoe UI"/>
                <w:szCs w:val="22"/>
                <w:lang w:val="nl-NL" w:eastAsia="nl-BE"/>
              </w:rPr>
              <w:t xml:space="preserve"> waarop ik zelf als peter/meter wordt geëvalueerd.</w:t>
            </w:r>
          </w:p>
        </w:tc>
        <w:tc>
          <w:tcPr>
            <w:tcW w:w="398" w:type="pct"/>
          </w:tcPr>
          <w:p w14:paraId="097AD9B6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48FED88F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0DF66E37" w14:textId="77777777" w:rsidTr="00F95C7F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A67FDAD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lastRenderedPageBreak/>
              <w:t>De werkplek maakt volgens mij begeleiding en opleiding mogelijk.</w:t>
            </w:r>
          </w:p>
        </w:tc>
        <w:tc>
          <w:tcPr>
            <w:tcW w:w="398" w:type="pct"/>
          </w:tcPr>
          <w:p w14:paraId="727BAFAF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0E0FC49D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6C57DF2B" w14:textId="77777777" w:rsidTr="00F95C7F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4B4BA93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ben als peter/meter voorstander van een zo ruim mogelijke kennisdeling.</w:t>
            </w:r>
          </w:p>
          <w:p w14:paraId="41EEE9C7" w14:textId="4D7E634F" w:rsidR="00476145" w:rsidRPr="00FA5E46" w:rsidRDefault="00476145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tcW w:w="398" w:type="pct"/>
          </w:tcPr>
          <w:p w14:paraId="058B612C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4F1B7B59" w14:textId="77777777" w:rsidR="003910D9" w:rsidRPr="00FA5E46" w:rsidRDefault="003910D9" w:rsidP="0084512F">
            <w:pPr>
              <w:jc w:val="both"/>
              <w:rPr>
                <w:rFonts w:cs="Segoe UI"/>
                <w:b w:val="0"/>
                <w:bCs w:val="0"/>
                <w:szCs w:val="22"/>
                <w:lang w:val="nl-NL" w:eastAsia="nl-BE"/>
              </w:rPr>
            </w:pPr>
          </w:p>
        </w:tc>
      </w:tr>
      <w:tr w:rsidR="003910D9" w:rsidRPr="00FA5E46" w14:paraId="66E92067" w14:textId="77777777" w:rsidTr="00F95C7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2196CA9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Als peter/meter bewaak ik de gelijke ontwikkelingskansen van de nieuwe medewerker binnen de diversiteit op de werkvloer.</w:t>
            </w:r>
          </w:p>
        </w:tc>
        <w:tc>
          <w:tcPr>
            <w:tcW w:w="398" w:type="pct"/>
          </w:tcPr>
          <w:p w14:paraId="246A4293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1B88B735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A5E46" w14:paraId="08F305C4" w14:textId="77777777" w:rsidTr="00F95C7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88CF972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ervaar als peter/meter erkenning op de werkplek, binnen de onderneming.</w:t>
            </w:r>
          </w:p>
        </w:tc>
        <w:tc>
          <w:tcPr>
            <w:tcW w:w="398" w:type="pct"/>
          </w:tcPr>
          <w:p w14:paraId="734A3EB6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0254C415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A5E46" w14:paraId="19024792" w14:textId="77777777" w:rsidTr="00F95C7F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E30E327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 xml:space="preserve">Als peter/meter ken ik de visie van het bedrijf </w:t>
            </w:r>
            <w:proofErr w:type="gramStart"/>
            <w:r w:rsidRPr="00FA5E46">
              <w:rPr>
                <w:rFonts w:cs="Segoe UI"/>
                <w:szCs w:val="22"/>
                <w:lang w:val="nl-NL" w:eastAsia="nl-BE"/>
              </w:rPr>
              <w:t>omtrent</w:t>
            </w:r>
            <w:proofErr w:type="gramEnd"/>
            <w:r w:rsidRPr="00FA5E46">
              <w:rPr>
                <w:rFonts w:cs="Segoe UI"/>
                <w:szCs w:val="22"/>
                <w:lang w:val="nl-NL" w:eastAsia="nl-BE"/>
              </w:rPr>
              <w:t xml:space="preserve"> onthaal en werkplekleren voor nieuwe medewerkers.</w:t>
            </w:r>
          </w:p>
        </w:tc>
        <w:tc>
          <w:tcPr>
            <w:tcW w:w="398" w:type="pct"/>
          </w:tcPr>
          <w:p w14:paraId="648753C8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36A5FDB1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A5E46" w14:paraId="01EDD658" w14:textId="77777777" w:rsidTr="00F95C7F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7805E78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heb kennis van de procedures voor aanwerving, onthaal, opleiding en begeleiding van nieuwe medewerkers.</w:t>
            </w:r>
          </w:p>
        </w:tc>
        <w:tc>
          <w:tcPr>
            <w:tcW w:w="398" w:type="pct"/>
          </w:tcPr>
          <w:p w14:paraId="62B4DE6F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4FC6350B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A5E46" w14:paraId="6388C29B" w14:textId="77777777" w:rsidTr="00F95C7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C449E4D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 xml:space="preserve">Ik heb regelmatig overleg met verantwoordelijken, de expert-trainer of de personeelsdienst </w:t>
            </w:r>
            <w:proofErr w:type="gramStart"/>
            <w:r w:rsidRPr="00FA5E46">
              <w:rPr>
                <w:rFonts w:cs="Segoe UI"/>
                <w:szCs w:val="22"/>
                <w:lang w:val="nl-NL" w:eastAsia="nl-BE"/>
              </w:rPr>
              <w:t>omtrent</w:t>
            </w:r>
            <w:proofErr w:type="gramEnd"/>
            <w:r w:rsidRPr="00FA5E46">
              <w:rPr>
                <w:rFonts w:cs="Segoe UI"/>
                <w:szCs w:val="22"/>
                <w:lang w:val="nl-NL" w:eastAsia="nl-BE"/>
              </w:rPr>
              <w:t xml:space="preserve"> de vorderingen van de nieuwe medewerker.</w:t>
            </w:r>
          </w:p>
        </w:tc>
        <w:tc>
          <w:tcPr>
            <w:tcW w:w="398" w:type="pct"/>
          </w:tcPr>
          <w:p w14:paraId="0F79A986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496930FA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A5E46" w14:paraId="56737743" w14:textId="77777777" w:rsidTr="00F95C7F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09EA1B5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heb (indien nodig) overleg met derden (bv. interimkantoor).</w:t>
            </w:r>
          </w:p>
        </w:tc>
        <w:tc>
          <w:tcPr>
            <w:tcW w:w="398" w:type="pct"/>
          </w:tcPr>
          <w:p w14:paraId="30AE57B9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2B682C2D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A5E46" w14:paraId="54CADD74" w14:textId="77777777" w:rsidTr="00F95C7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6B33908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heb/krijg voldoende tijd en mogelijkheden binnen mijn job om leermateriaal up-to-date te houden.</w:t>
            </w:r>
          </w:p>
        </w:tc>
        <w:tc>
          <w:tcPr>
            <w:tcW w:w="398" w:type="pct"/>
          </w:tcPr>
          <w:p w14:paraId="449FACC4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3CB3B245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A5E46" w14:paraId="6A60F8A6" w14:textId="77777777" w:rsidTr="00F95C7F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59E838F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weet wat te doen wanneer opleiding/begeleiding van een nieuwe medewerker niet loopt zoals gehoopt of gepland.</w:t>
            </w:r>
          </w:p>
        </w:tc>
        <w:tc>
          <w:tcPr>
            <w:tcW w:w="398" w:type="pct"/>
          </w:tcPr>
          <w:p w14:paraId="2D29C550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</w:tcPr>
          <w:p w14:paraId="36836907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A5E46" w14:paraId="5950B575" w14:textId="77777777" w:rsidTr="00F95C7F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  <w:tcBorders>
              <w:bottom w:val="single" w:sz="4" w:space="0" w:color="7FC0DB" w:themeColor="accent1" w:themeTint="99"/>
            </w:tcBorders>
          </w:tcPr>
          <w:p w14:paraId="252FE09B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laat me bij de opleiding/begeleiding van nieuwe medewerkers leiden door een persoonlijk ontwikkelingstraject voor die medewerker.</w:t>
            </w:r>
          </w:p>
        </w:tc>
        <w:tc>
          <w:tcPr>
            <w:tcW w:w="398" w:type="pct"/>
            <w:tcBorders>
              <w:bottom w:val="single" w:sz="4" w:space="0" w:color="7FC0DB" w:themeColor="accent1" w:themeTint="99"/>
            </w:tcBorders>
          </w:tcPr>
          <w:p w14:paraId="38C86E27" w14:textId="77777777" w:rsidR="003910D9" w:rsidRPr="00FA5E46" w:rsidRDefault="003910D9" w:rsidP="008451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  <w:tcBorders>
              <w:bottom w:val="single" w:sz="4" w:space="0" w:color="7FC0DB" w:themeColor="accent1" w:themeTint="99"/>
            </w:tcBorders>
          </w:tcPr>
          <w:p w14:paraId="7C36B1D2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  <w:tr w:rsidR="003910D9" w:rsidRPr="00FA5E46" w14:paraId="425383CE" w14:textId="77777777" w:rsidTr="00F95C7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  <w:tcBorders>
              <w:top w:val="single" w:sz="4" w:space="0" w:color="7FC0DB" w:themeColor="accent1" w:themeTint="99"/>
            </w:tcBorders>
          </w:tcPr>
          <w:p w14:paraId="084E2033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  <w:r w:rsidRPr="00FA5E46">
              <w:rPr>
                <w:rFonts w:cs="Segoe UI"/>
                <w:szCs w:val="22"/>
                <w:lang w:val="nl-NL" w:eastAsia="nl-BE"/>
              </w:rPr>
              <w:t>Ik heb als peter/meter inzicht in het globale dossier van de nieuwe medewerker.</w:t>
            </w:r>
          </w:p>
        </w:tc>
        <w:tc>
          <w:tcPr>
            <w:tcW w:w="398" w:type="pct"/>
            <w:tcBorders>
              <w:top w:val="single" w:sz="4" w:space="0" w:color="7FC0DB" w:themeColor="accent1" w:themeTint="99"/>
            </w:tcBorders>
          </w:tcPr>
          <w:p w14:paraId="3835FE13" w14:textId="77777777" w:rsidR="003910D9" w:rsidRPr="00FA5E46" w:rsidRDefault="003910D9" w:rsidP="0084512F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" w:type="pct"/>
            <w:tcBorders>
              <w:top w:val="single" w:sz="4" w:space="0" w:color="7FC0DB" w:themeColor="accent1" w:themeTint="99"/>
            </w:tcBorders>
          </w:tcPr>
          <w:p w14:paraId="0A60E590" w14:textId="77777777" w:rsidR="003910D9" w:rsidRPr="00FA5E46" w:rsidRDefault="003910D9" w:rsidP="0084512F">
            <w:pPr>
              <w:jc w:val="both"/>
              <w:rPr>
                <w:rFonts w:cs="Segoe UI"/>
                <w:szCs w:val="22"/>
                <w:lang w:val="nl-NL" w:eastAsia="nl-BE"/>
              </w:rPr>
            </w:pPr>
          </w:p>
        </w:tc>
      </w:tr>
    </w:tbl>
    <w:p w14:paraId="4B25CD36" w14:textId="3CDD6370" w:rsidR="003910D9" w:rsidRDefault="003910D9" w:rsidP="00BC2484">
      <w:pPr>
        <w:rPr>
          <w:lang w:val="nl-BE"/>
        </w:rPr>
      </w:pPr>
    </w:p>
    <w:p w14:paraId="143CA2F8" w14:textId="7544D16B" w:rsidR="003910D9" w:rsidRDefault="003910D9" w:rsidP="00BC2484">
      <w:pPr>
        <w:rPr>
          <w:lang w:val="nl-BE"/>
        </w:rPr>
      </w:pPr>
    </w:p>
    <w:tbl>
      <w:tblPr>
        <w:tblStyle w:val="TableauGrille1Clair-Accentuation1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3910D9" w:rsidRPr="00477368" w14:paraId="671FD75A" w14:textId="77777777" w:rsidTr="00FA5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1222CDD" w14:textId="77777777" w:rsidR="003910D9" w:rsidRPr="00912E67" w:rsidRDefault="003910D9" w:rsidP="00FA5E46">
            <w:pPr>
              <w:rPr>
                <w:lang w:val="nl-BE" w:eastAsia="nl-BE"/>
              </w:rPr>
            </w:pPr>
            <w:r>
              <w:rPr>
                <w:lang w:val="nl-BE" w:eastAsia="nl-BE"/>
              </w:rPr>
              <w:t>Op</w:t>
            </w:r>
            <w:r w:rsidRPr="00912E67">
              <w:rPr>
                <w:lang w:val="nl-BE" w:eastAsia="nl-BE"/>
              </w:rPr>
              <w:t>merkingen bij de stellingen hierboven:</w:t>
            </w:r>
          </w:p>
        </w:tc>
      </w:tr>
      <w:tr w:rsidR="003910D9" w:rsidRPr="00477368" w14:paraId="3F6803FC" w14:textId="77777777" w:rsidTr="00FA5E46">
        <w:trPr>
          <w:trHeight w:val="2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B9572F5" w14:textId="77777777" w:rsidR="003910D9" w:rsidRPr="00912E67" w:rsidRDefault="003910D9" w:rsidP="0084512F">
            <w:pPr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</w:tr>
    </w:tbl>
    <w:p w14:paraId="6C22E117" w14:textId="77777777" w:rsidR="003910D9" w:rsidRPr="003910D9" w:rsidRDefault="003910D9" w:rsidP="00BC2484">
      <w:pPr>
        <w:rPr>
          <w:lang w:val="nl-BE"/>
        </w:rPr>
      </w:pPr>
    </w:p>
    <w:sectPr w:rsidR="003910D9" w:rsidRPr="003910D9" w:rsidSect="007C2DAF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5BE8" w14:textId="77777777" w:rsidR="003910D9" w:rsidRDefault="003910D9" w:rsidP="009E54CE">
      <w:r>
        <w:separator/>
      </w:r>
    </w:p>
  </w:endnote>
  <w:endnote w:type="continuationSeparator" w:id="0">
    <w:p w14:paraId="4174C3EC" w14:textId="77777777" w:rsidR="003910D9" w:rsidRDefault="003910D9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EE51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6684622E" w14:textId="77777777" w:rsidR="00A9459A" w:rsidRPr="003910D9" w:rsidRDefault="00B132A8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3910D9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3910D9">
        <w:rPr>
          <w:rStyle w:val="Lienhypertext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3910D9">
      <w:rPr>
        <w:color w:val="A6A6A6" w:themeColor="background1" w:themeShade="A6"/>
        <w:sz w:val="16"/>
        <w:szCs w:val="18"/>
        <w:lang w:val="nl-BE"/>
      </w:rPr>
      <w:t xml:space="preserve"> </w:t>
    </w:r>
  </w:p>
  <w:p w14:paraId="7FB766DC" w14:textId="77777777" w:rsidR="00A9459A" w:rsidRPr="003910D9" w:rsidRDefault="00B132A8" w:rsidP="00B132A8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3910D9">
      <w:rPr>
        <w:color w:val="A6A6A6" w:themeColor="background1" w:themeShade="A6"/>
        <w:sz w:val="16"/>
        <w:szCs w:val="18"/>
        <w:lang w:val="nl-BE"/>
      </w:rPr>
      <w:t xml:space="preserve">V.U.: Henk Dejonckheere, </w:t>
    </w:r>
    <w:proofErr w:type="spellStart"/>
    <w:r w:rsidRPr="003910D9">
      <w:rPr>
        <w:color w:val="A6A6A6" w:themeColor="background1" w:themeShade="A6"/>
        <w:sz w:val="16"/>
        <w:szCs w:val="18"/>
        <w:lang w:val="nl-BE"/>
      </w:rPr>
      <w:t>Alimento</w:t>
    </w:r>
    <w:proofErr w:type="spellEnd"/>
    <w:r w:rsidRPr="003910D9">
      <w:rPr>
        <w:color w:val="A6A6A6" w:themeColor="background1" w:themeShade="A6"/>
        <w:sz w:val="16"/>
        <w:szCs w:val="18"/>
        <w:lang w:val="nl-BE"/>
      </w:rPr>
      <w:t xml:space="preserve">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643C" w14:textId="77777777" w:rsidR="003910D9" w:rsidRDefault="003910D9" w:rsidP="009E54CE">
      <w:r>
        <w:separator/>
      </w:r>
    </w:p>
  </w:footnote>
  <w:footnote w:type="continuationSeparator" w:id="0">
    <w:p w14:paraId="6A02BDB3" w14:textId="77777777" w:rsidR="003910D9" w:rsidRDefault="003910D9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E3B2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D9"/>
    <w:rsid w:val="000128B3"/>
    <w:rsid w:val="000303DA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87F9D"/>
    <w:rsid w:val="002E6594"/>
    <w:rsid w:val="0030007F"/>
    <w:rsid w:val="00300BD1"/>
    <w:rsid w:val="00326BF4"/>
    <w:rsid w:val="00381C00"/>
    <w:rsid w:val="003910D9"/>
    <w:rsid w:val="00476145"/>
    <w:rsid w:val="00477368"/>
    <w:rsid w:val="004809CF"/>
    <w:rsid w:val="00481768"/>
    <w:rsid w:val="004C053A"/>
    <w:rsid w:val="00554A6F"/>
    <w:rsid w:val="00567A0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B1B5D"/>
    <w:rsid w:val="00AD4382"/>
    <w:rsid w:val="00B132A8"/>
    <w:rsid w:val="00B745F3"/>
    <w:rsid w:val="00BC2484"/>
    <w:rsid w:val="00BE6C1A"/>
    <w:rsid w:val="00C24184"/>
    <w:rsid w:val="00C37FFC"/>
    <w:rsid w:val="00C71BFE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95C7F"/>
    <w:rsid w:val="00FA3134"/>
    <w:rsid w:val="00FA5E46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B6E2F"/>
  <w15:chartTrackingRefBased/>
  <w15:docId w15:val="{3A128C27-8A1D-462C-BC08-E7F161AD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5%20Informeren,%20sensibiliseren,%20stimuleren\website\Beteronthaal%20-%20Accueil%20efficace\Templat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Toolfiche_template.dotx</Template>
  <TotalTime>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Alexandre Masuy</cp:lastModifiedBy>
  <cp:revision>5</cp:revision>
  <cp:lastPrinted>2022-09-06T13:24:00Z</cp:lastPrinted>
  <dcterms:created xsi:type="dcterms:W3CDTF">2022-09-07T09:49:00Z</dcterms:created>
  <dcterms:modified xsi:type="dcterms:W3CDTF">2022-09-08T13:31:00Z</dcterms:modified>
</cp:coreProperties>
</file>